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83" w:type="pct"/>
        <w:tblInd w:w="-1119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"/>
        <w:gridCol w:w="10487"/>
      </w:tblGrid>
      <w:tr w:rsidR="00DE28C7" w:rsidRPr="00251BE0" w:rsidTr="00162DD7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8C7" w:rsidRPr="00251BE0" w:rsidRDefault="00DE28C7" w:rsidP="00162DD7">
            <w:pPr>
              <w:pBdr>
                <w:top w:val="single" w:sz="8" w:space="4" w:color="A91C15"/>
                <w:bottom w:val="single" w:sz="8" w:space="4" w:color="A91C15"/>
              </w:pBdr>
              <w:spacing w:before="107" w:after="215"/>
              <w:jc w:val="center"/>
              <w:rPr>
                <w:b/>
                <w:bCs/>
                <w:caps/>
                <w:color w:val="A91C15"/>
                <w:sz w:val="24"/>
                <w:szCs w:val="24"/>
              </w:rPr>
            </w:pPr>
            <w:r w:rsidRPr="00251BE0">
              <w:rPr>
                <w:b/>
                <w:bCs/>
                <w:caps/>
                <w:color w:val="A91C15"/>
                <w:sz w:val="24"/>
                <w:szCs w:val="24"/>
              </w:rPr>
              <w:t>Публичн</w:t>
            </w:r>
            <w:r>
              <w:rPr>
                <w:b/>
                <w:bCs/>
                <w:caps/>
                <w:color w:val="A91C15"/>
                <w:sz w:val="24"/>
                <w:szCs w:val="24"/>
              </w:rPr>
              <w:t>ый отчёт директора школы за 2010-2011</w:t>
            </w:r>
            <w:r w:rsidRPr="00251BE0">
              <w:rPr>
                <w:b/>
                <w:bCs/>
                <w:caps/>
                <w:color w:val="A91C15"/>
                <w:sz w:val="24"/>
                <w:szCs w:val="24"/>
              </w:rPr>
              <w:t xml:space="preserve"> учебный год</w:t>
            </w:r>
          </w:p>
        </w:tc>
      </w:tr>
      <w:tr w:rsidR="00DE28C7" w:rsidRPr="00251BE0" w:rsidTr="00162DD7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pct"/>
          <w:tblCellSpacing w:w="0" w:type="dxa"/>
        </w:trPr>
        <w:tc>
          <w:tcPr>
            <w:tcW w:w="4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8C7" w:rsidRPr="00DE28C7" w:rsidRDefault="00DE28C7" w:rsidP="00162DD7">
            <w:pPr>
              <w:spacing w:before="107" w:after="215"/>
              <w:rPr>
                <w:sz w:val="24"/>
                <w:szCs w:val="24"/>
              </w:rPr>
            </w:pPr>
            <w:r w:rsidRPr="00251BE0">
              <w:rPr>
                <w:b/>
                <w:bCs/>
                <w:sz w:val="24"/>
                <w:szCs w:val="24"/>
              </w:rPr>
              <w:t>Дата:</w:t>
            </w:r>
            <w:r>
              <w:rPr>
                <w:sz w:val="24"/>
                <w:szCs w:val="24"/>
              </w:rPr>
              <w:t xml:space="preserve"> 02.07.201</w:t>
            </w:r>
            <w:r w:rsidRPr="00DE28C7">
              <w:rPr>
                <w:sz w:val="24"/>
                <w:szCs w:val="24"/>
              </w:rPr>
              <w:t>2</w:t>
            </w:r>
          </w:p>
          <w:p w:rsidR="00DE28C7" w:rsidRDefault="00DE28C7" w:rsidP="00162DD7">
            <w:pPr>
              <w:spacing w:before="100" w:beforeAutospacing="1" w:after="100" w:afterAutospacing="1"/>
              <w:jc w:val="center"/>
              <w:rPr>
                <w:b/>
                <w:bCs/>
                <w:sz w:val="52"/>
                <w:szCs w:val="52"/>
              </w:rPr>
            </w:pPr>
            <w:r w:rsidRPr="007F0FE4">
              <w:rPr>
                <w:b/>
                <w:bCs/>
                <w:sz w:val="52"/>
                <w:szCs w:val="52"/>
              </w:rPr>
              <w:t xml:space="preserve">Публичный отчёт </w:t>
            </w:r>
            <w:r w:rsidRPr="007F0FE4">
              <w:rPr>
                <w:sz w:val="52"/>
                <w:szCs w:val="52"/>
              </w:rPr>
              <w:t xml:space="preserve"> </w:t>
            </w:r>
            <w:r w:rsidRPr="007F0FE4">
              <w:rPr>
                <w:b/>
                <w:bCs/>
                <w:sz w:val="52"/>
                <w:szCs w:val="52"/>
              </w:rPr>
              <w:t>директор</w:t>
            </w:r>
            <w:r>
              <w:rPr>
                <w:b/>
                <w:bCs/>
                <w:sz w:val="52"/>
                <w:szCs w:val="52"/>
              </w:rPr>
              <w:t>а</w:t>
            </w:r>
          </w:p>
          <w:p w:rsidR="00DE28C7" w:rsidRDefault="00DE28C7" w:rsidP="00162DD7">
            <w:pPr>
              <w:spacing w:before="100" w:beforeAutospacing="1" w:after="100" w:afterAutospacing="1"/>
              <w:jc w:val="center"/>
              <w:rPr>
                <w:b/>
                <w:bCs/>
                <w:sz w:val="52"/>
                <w:szCs w:val="52"/>
              </w:rPr>
            </w:pPr>
          </w:p>
          <w:p w:rsidR="00DE28C7" w:rsidRDefault="00DE28C7" w:rsidP="00162DD7">
            <w:pPr>
              <w:spacing w:before="100" w:beforeAutospacing="1" w:after="100" w:afterAutospacing="1"/>
              <w:jc w:val="center"/>
              <w:rPr>
                <w:b/>
                <w:bCs/>
                <w:sz w:val="52"/>
                <w:szCs w:val="52"/>
              </w:rPr>
            </w:pPr>
          </w:p>
          <w:p w:rsidR="00DE28C7" w:rsidRDefault="00DE28C7" w:rsidP="00162DD7">
            <w:pPr>
              <w:spacing w:before="100" w:beforeAutospacing="1" w:after="100" w:afterAutospacing="1"/>
              <w:jc w:val="center"/>
              <w:rPr>
                <w:b/>
                <w:bCs/>
                <w:sz w:val="52"/>
                <w:szCs w:val="52"/>
              </w:rPr>
            </w:pPr>
            <w:r w:rsidRPr="007F0FE4">
              <w:rPr>
                <w:b/>
                <w:bCs/>
                <w:sz w:val="52"/>
                <w:szCs w:val="52"/>
              </w:rPr>
              <w:t>М</w:t>
            </w:r>
            <w:r>
              <w:rPr>
                <w:b/>
                <w:bCs/>
                <w:sz w:val="52"/>
                <w:szCs w:val="52"/>
              </w:rPr>
              <w:t>К</w:t>
            </w:r>
            <w:r w:rsidRPr="007F0FE4">
              <w:rPr>
                <w:b/>
                <w:bCs/>
                <w:sz w:val="52"/>
                <w:szCs w:val="52"/>
              </w:rPr>
              <w:t>ОУ Островская СОШ</w:t>
            </w:r>
          </w:p>
          <w:p w:rsidR="00DE28C7" w:rsidRDefault="00DE28C7" w:rsidP="00162DD7">
            <w:pPr>
              <w:spacing w:before="100" w:beforeAutospacing="1" w:after="100" w:afterAutospacing="1"/>
              <w:jc w:val="center"/>
              <w:rPr>
                <w:b/>
                <w:bCs/>
                <w:sz w:val="52"/>
                <w:szCs w:val="52"/>
              </w:rPr>
            </w:pPr>
          </w:p>
          <w:p w:rsidR="00DE28C7" w:rsidRPr="007F0FE4" w:rsidRDefault="00DE28C7" w:rsidP="00162DD7">
            <w:pPr>
              <w:spacing w:before="100" w:beforeAutospacing="1" w:after="100" w:afterAutospacing="1"/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по итогам 2011-2012</w:t>
            </w:r>
            <w:r w:rsidRPr="007F0FE4">
              <w:rPr>
                <w:b/>
                <w:bCs/>
                <w:sz w:val="52"/>
                <w:szCs w:val="52"/>
              </w:rPr>
              <w:t xml:space="preserve"> учебного года</w:t>
            </w:r>
          </w:p>
          <w:p w:rsidR="00DE28C7" w:rsidRPr="007F0FE4" w:rsidRDefault="00DE28C7" w:rsidP="00162DD7">
            <w:pPr>
              <w:spacing w:before="100" w:beforeAutospacing="1" w:after="100" w:afterAutospacing="1"/>
              <w:jc w:val="center"/>
              <w:rPr>
                <w:b/>
                <w:bCs/>
                <w:sz w:val="52"/>
                <w:szCs w:val="52"/>
              </w:rPr>
            </w:pPr>
          </w:p>
          <w:p w:rsidR="00DE28C7" w:rsidRDefault="00DE28C7" w:rsidP="00162DD7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</w:p>
          <w:p w:rsidR="00DE28C7" w:rsidRDefault="00DE28C7" w:rsidP="00162DD7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  <w:p w:rsidR="00DE28C7" w:rsidRDefault="00DE28C7" w:rsidP="00162DD7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  <w:p w:rsidR="00DE28C7" w:rsidRDefault="00DE28C7" w:rsidP="00162DD7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  <w:p w:rsidR="00DE28C7" w:rsidRDefault="00DE28C7" w:rsidP="00162DD7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  <w:p w:rsidR="00DE28C7" w:rsidRDefault="00DE28C7" w:rsidP="00162DD7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  <w:p w:rsidR="00DE28C7" w:rsidRDefault="00DE28C7" w:rsidP="00162DD7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  <w:p w:rsidR="00DE28C7" w:rsidRDefault="00DE28C7" w:rsidP="00162DD7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  <w:p w:rsidR="00DE28C7" w:rsidRDefault="00DE28C7" w:rsidP="00162DD7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  <w:p w:rsidR="00DE28C7" w:rsidRPr="00251BE0" w:rsidRDefault="00DE28C7" w:rsidP="00162D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51BE0">
              <w:rPr>
                <w:b/>
                <w:bCs/>
                <w:sz w:val="24"/>
                <w:szCs w:val="24"/>
              </w:rPr>
              <w:t xml:space="preserve"> </w:t>
            </w:r>
          </w:p>
          <w:p w:rsidR="00DE28C7" w:rsidRPr="00F32876" w:rsidRDefault="00DE28C7" w:rsidP="00162DD7">
            <w:pPr>
              <w:spacing w:before="100" w:beforeAutospacing="1" w:after="100" w:afterAutospacing="1"/>
            </w:pPr>
            <w:r w:rsidRPr="00F32876">
              <w:t>Уважаемые учителя, родители, друзья и партнеры школы!</w:t>
            </w:r>
          </w:p>
          <w:p w:rsidR="00DE28C7" w:rsidRPr="00F32876" w:rsidRDefault="00DE28C7" w:rsidP="00162DD7">
            <w:pPr>
              <w:spacing w:before="100" w:beforeAutospacing="1" w:after="100" w:afterAutospacing="1"/>
            </w:pPr>
            <w:r w:rsidRPr="00F32876">
              <w:t>Предлагаем вашему вниманию Открытый информационный доклад, в котором представлены резул</w:t>
            </w:r>
            <w:r>
              <w:t>ьтаты деятельности школы за 2011-2012</w:t>
            </w:r>
            <w:r w:rsidRPr="00F32876">
              <w:t xml:space="preserve"> учебный год. В докладе </w:t>
            </w:r>
            <w:r w:rsidRPr="00F32876">
              <w:lastRenderedPageBreak/>
              <w:t>содержится информация о том, чем живет школа, как работает, какие у нее потребности, чего она достигла.</w:t>
            </w:r>
          </w:p>
          <w:p w:rsidR="00DE28C7" w:rsidRDefault="00DE28C7" w:rsidP="00162D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32876">
              <w:t>Публикация открытого отчета становится для школы обычной деятельностью. И все более очевидным становится тот факт, что активными участниками образовательного процесса должны стать те, кто имеет прямое отношение к жизни школы: родители, социальные партнеры и все, кому не безразлично, чем живет школа. Знакомство с отчетом позволит каждому получить интересующую информацию и осознать свою роль в развитии школы, получив основание для продолжения сотрудничества</w:t>
            </w:r>
            <w:r w:rsidRPr="00251BE0">
              <w:rPr>
                <w:sz w:val="24"/>
                <w:szCs w:val="24"/>
              </w:rPr>
              <w:t>.</w:t>
            </w:r>
          </w:p>
          <w:p w:rsidR="00DE28C7" w:rsidRDefault="00DE28C7" w:rsidP="00162DD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селе и школе</w:t>
            </w:r>
          </w:p>
          <w:p w:rsidR="00DE28C7" w:rsidRPr="002B6A87" w:rsidRDefault="00DE28C7" w:rsidP="00162DD7">
            <w:pPr>
              <w:pStyle w:val="a6"/>
              <w:ind w:left="10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 расположена в селе Островки.</w:t>
            </w:r>
          </w:p>
          <w:p w:rsidR="00DE28C7" w:rsidRPr="002B6A87" w:rsidRDefault="00DE28C7" w:rsidP="00162DD7">
            <w:pPr>
              <w:pStyle w:val="a6"/>
              <w:ind w:left="1020"/>
              <w:rPr>
                <w:rFonts w:ascii="Times New Roman" w:hAnsi="Times New Roman"/>
                <w:sz w:val="28"/>
                <w:szCs w:val="28"/>
              </w:rPr>
            </w:pPr>
            <w:r w:rsidRPr="002B6A87">
              <w:rPr>
                <w:rFonts w:ascii="Times New Roman" w:hAnsi="Times New Roman"/>
                <w:sz w:val="28"/>
                <w:szCs w:val="28"/>
              </w:rPr>
              <w:t>Село Островки Аннинского района Воронежской области расположено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 42</w:t>
            </w:r>
            <w:r w:rsidRPr="002B6A87">
              <w:rPr>
                <w:rFonts w:ascii="Times New Roman" w:hAnsi="Times New Roman"/>
                <w:sz w:val="28"/>
                <w:szCs w:val="28"/>
              </w:rPr>
              <w:t xml:space="preserve"> км от районного центра с которым налажено регулярное  автобусное сообщение. ( Анна- Артюшкино) и в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2B6A87">
                <w:rPr>
                  <w:rFonts w:ascii="Times New Roman" w:hAnsi="Times New Roman"/>
                  <w:sz w:val="28"/>
                  <w:szCs w:val="28"/>
                </w:rPr>
                <w:t>2 км</w:t>
              </w:r>
            </w:smartTag>
            <w:r w:rsidRPr="002B6A87">
              <w:rPr>
                <w:rFonts w:ascii="Times New Roman" w:hAnsi="Times New Roman"/>
                <w:sz w:val="28"/>
                <w:szCs w:val="28"/>
              </w:rPr>
              <w:t xml:space="preserve"> от федеральной трассы Воронеж- Саратов. Расположение удобное и компактное среди двух крупных поселений, с. Архангельское, с.Никольское , границы между которыми являются зачастую условными и улицы которых являются продолжением друг друга. Поселение расположено в живописном месте . Протекает река Токай, есть пруды, леса, рощи. Много замечательных черноземных земель, которые ждут трудолюбивых рук и хозяйского  участия.</w:t>
            </w:r>
          </w:p>
          <w:p w:rsidR="00DE28C7" w:rsidRPr="002B6A87" w:rsidRDefault="00DE28C7" w:rsidP="00162DD7">
            <w:pPr>
              <w:pStyle w:val="a6"/>
              <w:ind w:left="1020"/>
              <w:rPr>
                <w:rFonts w:ascii="Times New Roman" w:hAnsi="Times New Roman"/>
                <w:sz w:val="28"/>
                <w:szCs w:val="28"/>
              </w:rPr>
            </w:pPr>
            <w:r w:rsidRPr="002B6A87">
              <w:rPr>
                <w:rFonts w:ascii="Times New Roman" w:hAnsi="Times New Roman"/>
                <w:sz w:val="28"/>
                <w:szCs w:val="28"/>
              </w:rPr>
              <w:t>Сельская администрация, возглавляемая Труфановым В.И., координирует жизнедеятельность поселения. В сфере ее деятельности самые разнообразные функции от оформления документов и решения житейских проблем до строительства газопровода и составления генплана поселения..</w:t>
            </w:r>
          </w:p>
          <w:p w:rsidR="00DE28C7" w:rsidRPr="002B6A87" w:rsidRDefault="00DE28C7" w:rsidP="00162DD7">
            <w:r w:rsidRPr="002B6A87">
              <w:t>Поселение газифицировано, улицы освещены, по центру села проходит межпоселковая трасса, которая дает возможность Островчанам работать на сельскохозяйственных предприятиях окрестных поселений, есть регулярное маршрутное сообщение. (10 прудов ( возможность аренды для разведения птицы, рыбы ),работающие организации:З АО «Дружба»,ОО «Аннинская Нива», «Артюшкинское  тепличное хозяйство»,фермерские хозяйства- 15 действующих субъектов.) Медицинское обслуживание находится на приличном уровне, благодаря работающему ФАПу и участковой больнице, совместно с поликлиникой и скорой помощью</w:t>
            </w:r>
            <w:r>
              <w:t xml:space="preserve">. </w:t>
            </w:r>
            <w:r w:rsidRPr="002B6A87">
              <w:t>Образование дети получают в средней школе, в которой сейч</w:t>
            </w:r>
            <w:r>
              <w:t>ас обучается 84</w:t>
            </w:r>
            <w:r w:rsidRPr="002B6A87">
              <w:t xml:space="preserve"> учащихся  ОУ оснащено современным оборудованием, преп</w:t>
            </w:r>
            <w:r>
              <w:t>одавание осуществляют 13</w:t>
            </w:r>
            <w:r w:rsidRPr="002B6A87">
              <w:t xml:space="preserve"> квалифицированных педагогов. Качество образования отвечает современны</w:t>
            </w:r>
            <w:r>
              <w:t xml:space="preserve">м требованиям. В школе создан и паспортизирован </w:t>
            </w:r>
            <w:r w:rsidRPr="002B6A87">
              <w:t xml:space="preserve"> музей.</w:t>
            </w:r>
            <w:r>
              <w:t xml:space="preserve"> </w:t>
            </w:r>
            <w:r w:rsidRPr="002B6A87">
              <w:t>При школе имеется  помещение бывшего интерната, который долгое время давал возможность получать среднее образование ребятам из близлежащих сел. Сейчас он выполняет функции интерната с дневным пребыванием. Здание газифицировано и имеет все условия для проживания детей. В школе есть столовая, которая обеспечивает учащихся двухразовым п</w:t>
            </w:r>
            <w:r>
              <w:t xml:space="preserve">итанием. </w:t>
            </w:r>
          </w:p>
          <w:p w:rsidR="00DE28C7" w:rsidRPr="002B6A87" w:rsidRDefault="00DE28C7" w:rsidP="00162DD7">
            <w:r w:rsidRPr="002B6A87">
              <w:lastRenderedPageBreak/>
              <w:t>Почтовое отделение, также, как и школа имеет доступ к сети ИНТЕРНЕТ и предоставляет услуги населению в полном объеме. Работает библиотека и дом культуры, жители активно участвует в художественной самодеятельности.</w:t>
            </w:r>
          </w:p>
          <w:p w:rsidR="00DE28C7" w:rsidRPr="002B6A87" w:rsidRDefault="00DE28C7" w:rsidP="00162DD7">
            <w:r w:rsidRPr="002B6A87">
              <w:t>Торговое обслуживание населения осуществляют два магазина, в которых есть товары на любой вкус и достаток.</w:t>
            </w:r>
          </w:p>
          <w:p w:rsidR="00DE28C7" w:rsidRPr="002B6A87" w:rsidRDefault="00DE28C7" w:rsidP="00162DD7">
            <w:r w:rsidRPr="002B6A87">
              <w:t xml:space="preserve">За пожарную безопасность  отвечает подразделение  Аннинского МЧС, расположенное в непосредственной близости от Островков (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2B6A87">
                <w:t>2 км</w:t>
              </w:r>
            </w:smartTag>
            <w:r w:rsidRPr="002B6A87">
              <w:t>).Население составляет немногим более тысячи человек. Судьба нашего села похожа на судьбы сотен Российских деревень. Население стареет, происходит отток молодежи в города. хотя жить у нас можно хорошо трудолюбивым и добропорядочным людям. Тому есть множество подтверждений и позитивных примеров. В селе можно заниматься подсобным хозяйством, которое позволит прокормится самим, а излишки реализовать на молокозавод( осуществляется централизованный, подворный сбор молока), закупку мяса осуществляют частные предприниматели и   государство в лице предприятия « Аннинский пище</w:t>
            </w:r>
            <w:r>
              <w:t>вик» Контактные телефоны:</w:t>
            </w:r>
          </w:p>
          <w:p w:rsidR="00DE28C7" w:rsidRPr="002B6A87" w:rsidRDefault="00DE28C7" w:rsidP="00162DD7">
            <w:r w:rsidRPr="002B6A87">
              <w:t>Глава сельского поселения: 8-473-46-53-7-42</w:t>
            </w:r>
          </w:p>
          <w:p w:rsidR="00DE28C7" w:rsidRPr="002B6A87" w:rsidRDefault="00DE28C7" w:rsidP="00162DD7">
            <w:r w:rsidRPr="002B6A87">
              <w:t>8-960 -129-01-97</w:t>
            </w:r>
          </w:p>
          <w:p w:rsidR="00DE28C7" w:rsidRPr="002B6A87" w:rsidRDefault="00DE28C7" w:rsidP="00162DD7">
            <w:pPr>
              <w:ind w:left="300"/>
            </w:pPr>
            <w:r w:rsidRPr="002B6A87">
              <w:t>Факс 8-473-46-53-7-42</w:t>
            </w:r>
          </w:p>
          <w:p w:rsidR="00DE28C7" w:rsidRPr="002B6A87" w:rsidRDefault="00DE28C7" w:rsidP="00162DD7">
            <w:pPr>
              <w:ind w:left="300"/>
            </w:pPr>
            <w:r w:rsidRPr="002B6A87">
              <w:t>Администрация школы:8-473-46-53-7-32</w:t>
            </w:r>
          </w:p>
          <w:p w:rsidR="00DE28C7" w:rsidRPr="002B6A87" w:rsidRDefault="00DE28C7" w:rsidP="00162DD7">
            <w:r w:rsidRPr="002B6A87">
              <w:t>8-473-46-53-7-33</w:t>
            </w:r>
          </w:p>
          <w:p w:rsidR="00DE28C7" w:rsidRPr="002B6A87" w:rsidRDefault="00DE28C7" w:rsidP="00162DD7">
            <w:pPr>
              <w:ind w:left="300"/>
            </w:pPr>
            <w:r w:rsidRPr="002B6A87">
              <w:t>8-920-440-87-91</w:t>
            </w:r>
          </w:p>
          <w:p w:rsidR="00DE28C7" w:rsidRPr="000902A3" w:rsidRDefault="00DE28C7" w:rsidP="00162DD7">
            <w:pPr>
              <w:ind w:left="300"/>
            </w:pPr>
            <w:r w:rsidRPr="002B6A87">
              <w:t xml:space="preserve">Электронная почта: </w:t>
            </w:r>
            <w:r w:rsidRPr="002B6A87">
              <w:rPr>
                <w:lang w:val="en-US"/>
              </w:rPr>
              <w:t>mouostrovki</w:t>
            </w:r>
            <w:r w:rsidRPr="00924F84">
              <w:t>@</w:t>
            </w:r>
            <w:r w:rsidRPr="002B6A87">
              <w:rPr>
                <w:lang w:val="en-US"/>
              </w:rPr>
              <w:t>mail</w:t>
            </w:r>
            <w:r w:rsidRPr="00924F84">
              <w:t>.</w:t>
            </w:r>
            <w:r w:rsidRPr="002B6A87">
              <w:rPr>
                <w:lang w:val="en-US"/>
              </w:rPr>
              <w:t>ru</w:t>
            </w:r>
          </w:p>
          <w:p w:rsidR="00DE28C7" w:rsidRDefault="00DE28C7" w:rsidP="00162DD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Островская средняя общеобразовательная школа является муниципальным светским некоммерческим  общеобразовательным учреждением.</w:t>
            </w:r>
          </w:p>
          <w:p w:rsidR="00DE28C7" w:rsidRDefault="00DE28C7" w:rsidP="00162DD7">
            <w:pPr>
              <w:jc w:val="both"/>
              <w:rPr>
                <w:i/>
              </w:rPr>
            </w:pPr>
            <w:r>
              <w:t xml:space="preserve">         </w:t>
            </w:r>
            <w:r>
              <w:rPr>
                <w:u w:val="single"/>
              </w:rPr>
              <w:t>Реквизиты лицензии: Серия А № 305 108</w:t>
            </w:r>
          </w:p>
          <w:p w:rsidR="00DE28C7" w:rsidRDefault="00DE28C7" w:rsidP="00162DD7">
            <w:pPr>
              <w:ind w:firstLine="708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Регистрационный№ И - 2548 </w:t>
            </w:r>
          </w:p>
          <w:p w:rsidR="00DE28C7" w:rsidRDefault="00DE28C7" w:rsidP="00162DD7">
            <w:pPr>
              <w:jc w:val="both"/>
              <w:rPr>
                <w:u w:val="single"/>
              </w:rPr>
            </w:pPr>
            <w:r>
              <w:rPr>
                <w:i/>
              </w:rPr>
              <w:t xml:space="preserve">         </w:t>
            </w:r>
            <w:r>
              <w:rPr>
                <w:u w:val="single"/>
              </w:rPr>
              <w:t>Реквизиты аккредитации: ОП 026303</w:t>
            </w:r>
          </w:p>
          <w:p w:rsidR="00DE28C7" w:rsidRDefault="00DE28C7" w:rsidP="00162DD7">
            <w:pPr>
              <w:ind w:firstLine="708"/>
              <w:jc w:val="both"/>
              <w:rPr>
                <w:u w:val="single"/>
              </w:rPr>
            </w:pPr>
            <w:r>
              <w:rPr>
                <w:u w:val="single"/>
              </w:rPr>
              <w:t>Регистрационный №ИН - 0893</w:t>
            </w:r>
          </w:p>
          <w:p w:rsidR="00DE28C7" w:rsidRDefault="00DE28C7" w:rsidP="00162DD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Учредителем школы является Аннинский  муниципальный район Воронежской области, полномочия учредителя переданы отделу по образованию, опеке и попечительству  администрации</w:t>
            </w:r>
          </w:p>
          <w:p w:rsidR="00DE28C7" w:rsidRDefault="00DE28C7" w:rsidP="00162DD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Основным предметом деятельности школы является реализация образовательных программ начального общего, основного общего и среднего (полного) общего образования.</w:t>
            </w:r>
          </w:p>
          <w:p w:rsidR="00DE28C7" w:rsidRDefault="00DE28C7" w:rsidP="00162DD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является юридическим лицом, имеет самостоятельную смету, обладает обособленным имуществом. Школа как казенное учреждение имеет счета в органах казначейства, может от своего имени приобретать и осуществлять имущественные и личные неимущественные права, нести обязанности, быть истцом и ответчиком в суде. </w:t>
            </w:r>
          </w:p>
          <w:p w:rsidR="00DE28C7" w:rsidRDefault="00DE28C7" w:rsidP="00162DD7">
            <w:pPr>
              <w:pStyle w:val="a4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школе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      </w:r>
            <w:r w:rsidRPr="00251BE0">
              <w:t xml:space="preserve"> </w:t>
            </w:r>
          </w:p>
          <w:p w:rsidR="00DE28C7" w:rsidRPr="00233549" w:rsidRDefault="00DE28C7" w:rsidP="00162DD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549">
              <w:rPr>
                <w:rFonts w:ascii="Times New Roman" w:hAnsi="Times New Roman" w:cs="Times New Roman"/>
                <w:sz w:val="28"/>
                <w:szCs w:val="28"/>
              </w:rPr>
              <w:t>По своему статусу, установленному при государственной аккредитации, Школа является:</w:t>
            </w:r>
          </w:p>
          <w:p w:rsidR="00DE28C7" w:rsidRPr="00233549" w:rsidRDefault="00DE28C7" w:rsidP="00162DD7">
            <w:pPr>
              <w:ind w:left="360"/>
            </w:pPr>
            <w:r>
              <w:lastRenderedPageBreak/>
              <w:t xml:space="preserve">           </w:t>
            </w:r>
            <w:r w:rsidRPr="00233549">
              <w:t xml:space="preserve">  тип – общеобразовательное учреждение;</w:t>
            </w:r>
          </w:p>
          <w:p w:rsidR="00DE28C7" w:rsidRPr="00233549" w:rsidRDefault="00DE28C7" w:rsidP="00162DD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5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вид – средняя общеобразовательная школа</w:t>
            </w:r>
          </w:p>
          <w:p w:rsidR="00DE28C7" w:rsidRDefault="00DE28C7" w:rsidP="00162DD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8C7" w:rsidRPr="00F32876" w:rsidRDefault="00DE28C7" w:rsidP="00162DD7">
            <w:pPr>
              <w:ind w:firstLine="708"/>
              <w:jc w:val="both"/>
            </w:pPr>
            <w:r>
              <w:t xml:space="preserve">  Юридический и фактический адрес школы: </w:t>
            </w:r>
            <w:r w:rsidRPr="00F32876">
              <w:t>396233, Воронежская область,  Аннинский район, с.Островки,     ул. Ленинская, 47д (тел. (8 47346) 5-37-33).</w:t>
            </w:r>
          </w:p>
          <w:p w:rsidR="00DE28C7" w:rsidRDefault="00DE28C7" w:rsidP="00162DD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8C7" w:rsidRPr="00233549" w:rsidRDefault="00DE28C7" w:rsidP="00162DD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549">
              <w:rPr>
                <w:rFonts w:ascii="Times New Roman" w:hAnsi="Times New Roman" w:cs="Times New Roman"/>
                <w:sz w:val="28"/>
                <w:szCs w:val="28"/>
              </w:rPr>
              <w:t xml:space="preserve">Радиус охвата детей составляет от 100 до </w:t>
            </w:r>
            <w:smartTag w:uri="urn:schemas-microsoft-com:office:smarttags" w:element="metricconverter">
              <w:smartTagPr>
                <w:attr w:name="ProductID" w:val="4500 метров"/>
              </w:smartTagPr>
              <w:r w:rsidRPr="00233549">
                <w:rPr>
                  <w:rFonts w:ascii="Times New Roman" w:hAnsi="Times New Roman" w:cs="Times New Roman"/>
                  <w:sz w:val="28"/>
                  <w:szCs w:val="28"/>
                </w:rPr>
                <w:t>4500 метров</w:t>
              </w:r>
            </w:smartTag>
            <w:r w:rsidRPr="00233549">
              <w:rPr>
                <w:rFonts w:ascii="Times New Roman" w:hAnsi="Times New Roman" w:cs="Times New Roman"/>
                <w:sz w:val="28"/>
                <w:szCs w:val="28"/>
              </w:rPr>
              <w:t xml:space="preserve">. , также следует отметить, что в школу осуществляется подвоз </w:t>
            </w:r>
            <w:r w:rsidRPr="00233549">
              <w:rPr>
                <w:rFonts w:ascii="Times New Roman" w:hAnsi="Times New Roman" w:cs="Times New Roman"/>
              </w:rPr>
              <w:t>учащихся</w:t>
            </w:r>
            <w:r w:rsidRPr="00233549">
              <w:rPr>
                <w:rFonts w:ascii="Times New Roman" w:hAnsi="Times New Roman" w:cs="Times New Roman"/>
                <w:sz w:val="28"/>
                <w:szCs w:val="28"/>
              </w:rPr>
              <w:t xml:space="preserve"> из поселка Кругловский, вхолящего в состав Островского сельского поселения. В среднюю школу  для продолжения образования традиционно поступают учащиеся из Артюшкинской ООШ, расположенной по Федеральной трассе на расстоянии 9 км</w:t>
            </w:r>
            <w:r w:rsidRPr="00233549">
              <w:rPr>
                <w:rFonts w:ascii="Times New Roman" w:hAnsi="Times New Roman" w:cs="Times New Roman"/>
              </w:rPr>
              <w:t xml:space="preserve"> </w:t>
            </w:r>
            <w:r w:rsidRPr="00233549">
              <w:rPr>
                <w:rFonts w:ascii="Times New Roman" w:hAnsi="Times New Roman" w:cs="Times New Roman"/>
                <w:sz w:val="28"/>
                <w:szCs w:val="28"/>
              </w:rPr>
              <w:t>от с. Островки. Для пребывания детей в дневное время работает интернат, воспитатель занимается подвозом,</w:t>
            </w:r>
            <w:r w:rsidRPr="00233549">
              <w:rPr>
                <w:rFonts w:ascii="Times New Roman" w:hAnsi="Times New Roman" w:cs="Times New Roman"/>
              </w:rPr>
              <w:t xml:space="preserve"> контролем за </w:t>
            </w:r>
            <w:r w:rsidRPr="00233549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подготовкой домашнего задания и досугом детей, прибывающих из </w:t>
            </w:r>
            <w:r w:rsidRPr="00233549">
              <w:rPr>
                <w:rFonts w:ascii="Times New Roman" w:hAnsi="Times New Roman" w:cs="Times New Roman"/>
              </w:rPr>
              <w:t xml:space="preserve"> </w:t>
            </w:r>
            <w:r w:rsidRPr="00233549">
              <w:rPr>
                <w:rFonts w:ascii="Times New Roman" w:hAnsi="Times New Roman" w:cs="Times New Roman"/>
                <w:sz w:val="28"/>
                <w:szCs w:val="28"/>
              </w:rPr>
              <w:t>п. Кругловский и с. Артюшкин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1BE0">
              <w:t>.</w:t>
            </w:r>
          </w:p>
          <w:p w:rsidR="00DE28C7" w:rsidRPr="00CD3227" w:rsidRDefault="00DE28C7" w:rsidP="00162DD7">
            <w:pPr>
              <w:spacing w:before="100" w:beforeAutospacing="1" w:after="100" w:afterAutospacing="1"/>
              <w:rPr>
                <w:b/>
                <w:u w:val="single"/>
              </w:rPr>
            </w:pPr>
            <w:r w:rsidRPr="00251BE0">
              <w:rPr>
                <w:sz w:val="24"/>
                <w:szCs w:val="24"/>
              </w:rPr>
              <w:t xml:space="preserve"> </w:t>
            </w:r>
            <w:r w:rsidRPr="00CD3227">
              <w:rPr>
                <w:b/>
                <w:bCs/>
                <w:iCs/>
                <w:u w:val="single"/>
              </w:rPr>
              <w:t>Состояние материально-технической базы школы.</w:t>
            </w:r>
          </w:p>
          <w:p w:rsidR="00DE28C7" w:rsidRDefault="00DE28C7" w:rsidP="00162DD7">
            <w:pPr>
              <w:spacing w:before="100" w:beforeAutospacing="1" w:after="100" w:afterAutospacing="1"/>
            </w:pPr>
            <w:r w:rsidRPr="00F32876">
              <w:t xml:space="preserve">Здание </w:t>
            </w:r>
            <w:r>
              <w:t>нетиповое, рассчитано на 250</w:t>
            </w:r>
            <w:r w:rsidRPr="00F32876">
              <w:t xml:space="preserve"> ученических мест, общая площадь </w:t>
            </w:r>
            <w:r>
              <w:t xml:space="preserve"> школы вместе с интернатом 2000</w:t>
            </w:r>
            <w:r w:rsidRPr="00F32876">
              <w:t xml:space="preserve"> </w:t>
            </w:r>
            <w:r>
              <w:t>квадратных метров.</w:t>
            </w:r>
          </w:p>
          <w:p w:rsidR="00DE28C7" w:rsidRDefault="00DE28C7" w:rsidP="00162DD7">
            <w:pPr>
              <w:jc w:val="both"/>
            </w:pPr>
            <w:r>
              <w:t>В школе созданы и функционируют 12 учебных кабинетов (кабинет физики, химии, математики, географии, русского языка, литературы, иностранного языка, истории и обществознония, информатики, ОБЖ, трактора и сельхозмашин, кабинетов начальных классов - 2. Также имеется библиотека, комбинированная мастерская, спортзал, спортивная площадка, игровая площадка, силовой городок.</w:t>
            </w:r>
            <w:r w:rsidRPr="00F32876">
              <w:t xml:space="preserve"> Школьная столовая</w:t>
            </w:r>
            <w:r>
              <w:t xml:space="preserve"> рассчитана </w:t>
            </w:r>
            <w:r w:rsidRPr="00F32876">
              <w:t xml:space="preserve"> на 40 посадочных мест, </w:t>
            </w:r>
            <w:r>
              <w:t>в библиотеке отведено и оборудовано место для читального зала</w:t>
            </w:r>
            <w:r w:rsidRPr="00F32876">
              <w:t xml:space="preserve">, а также школа имеет, стадион, пришкольный земельный участок </w:t>
            </w:r>
            <w:r>
              <w:t>50</w:t>
            </w:r>
            <w:r w:rsidRPr="00F32876">
              <w:t xml:space="preserve"> соток</w:t>
            </w:r>
          </w:p>
          <w:p w:rsidR="00DE28C7" w:rsidRDefault="00DE28C7" w:rsidP="00162DD7">
            <w:pPr>
              <w:jc w:val="both"/>
            </w:pPr>
            <w:r>
              <w:t xml:space="preserve">В школе благодаря средствам федерального бюджета, направленным на модернизацию системы образования, создана  хорошая материально-техническая база для работы учителей и обучающихся:  </w:t>
            </w:r>
          </w:p>
          <w:p w:rsidR="00DE28C7" w:rsidRDefault="00DE28C7" w:rsidP="00162DD7">
            <w:pPr>
              <w:jc w:val="both"/>
              <w:rPr>
                <w:bCs/>
                <w:iCs/>
                <w:szCs w:val="22"/>
              </w:rPr>
            </w:pPr>
            <w:r>
              <w:t xml:space="preserve">                 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80"/>
              <w:gridCol w:w="1632"/>
              <w:gridCol w:w="1824"/>
              <w:gridCol w:w="1685"/>
              <w:gridCol w:w="1757"/>
            </w:tblGrid>
            <w:tr w:rsidR="00DE28C7" w:rsidTr="00162DD7">
              <w:trPr>
                <w:cantSplit/>
              </w:trPr>
              <w:tc>
                <w:tcPr>
                  <w:tcW w:w="19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>Залы, кабинеты, мебель, оборудование, техника</w:t>
                  </w:r>
                </w:p>
              </w:tc>
              <w:tc>
                <w:tcPr>
                  <w:tcW w:w="16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>Количество</w:t>
                  </w:r>
                </w:p>
              </w:tc>
              <w:tc>
                <w:tcPr>
                  <w:tcW w:w="52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 xml:space="preserve">Состояние </w:t>
                  </w:r>
                </w:p>
              </w:tc>
            </w:tr>
            <w:tr w:rsidR="00DE28C7" w:rsidTr="00162DD7">
              <w:trPr>
                <w:cantSplit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Default="00DE28C7" w:rsidP="00162DD7">
                  <w:pPr>
                    <w:rPr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Default="00DE28C7" w:rsidP="00162DD7">
                  <w:pPr>
                    <w:rPr>
                      <w:szCs w:val="22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 xml:space="preserve">Оптимальное 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 xml:space="preserve">Допустимое 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 xml:space="preserve">Критическое </w:t>
                  </w:r>
                </w:p>
              </w:tc>
            </w:tr>
            <w:tr w:rsidR="00DE28C7" w:rsidTr="00162DD7"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>1. спорт.  зал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>1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>+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</w:p>
              </w:tc>
            </w:tr>
            <w:tr w:rsidR="00DE28C7" w:rsidTr="00162DD7"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>2. спортивная площадка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>1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>+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</w:p>
              </w:tc>
            </w:tr>
            <w:tr w:rsidR="00DE28C7" w:rsidTr="00162DD7">
              <w:trPr>
                <w:trHeight w:val="720"/>
              </w:trPr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>3. силовой городок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>1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>+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</w:p>
              </w:tc>
            </w:tr>
            <w:tr w:rsidR="00DE28C7" w:rsidTr="00162DD7">
              <w:trPr>
                <w:trHeight w:val="270"/>
              </w:trPr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lastRenderedPageBreak/>
                    <w:t>4.игровая площадка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>1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>+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</w:p>
              </w:tc>
            </w:tr>
            <w:tr w:rsidR="00DE28C7" w:rsidTr="00162DD7"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>5. мастерская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>1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>+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</w:p>
              </w:tc>
            </w:tr>
            <w:tr w:rsidR="00DE28C7" w:rsidTr="00162DD7">
              <w:trPr>
                <w:trHeight w:val="1062"/>
              </w:trPr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Default="00DE28C7" w:rsidP="00162DD7">
                  <w:pPr>
                    <w:jc w:val="both"/>
                  </w:pPr>
                  <w:r>
                    <w:t>6. кабинеты:</w:t>
                  </w:r>
                </w:p>
                <w:p w:rsidR="00DE28C7" w:rsidRDefault="00DE28C7" w:rsidP="00162DD7">
                  <w:pPr>
                    <w:jc w:val="both"/>
                  </w:pPr>
                  <w:r>
                    <w:t xml:space="preserve">  литературы  русск.языка</w:t>
                  </w:r>
                </w:p>
                <w:p w:rsidR="00DE28C7" w:rsidRDefault="00DE28C7" w:rsidP="00162DD7">
                  <w:pPr>
                    <w:jc w:val="both"/>
                  </w:pPr>
                  <w:r>
                    <w:t>математики</w:t>
                  </w:r>
                </w:p>
                <w:p w:rsidR="00DE28C7" w:rsidRDefault="00DE28C7" w:rsidP="00162DD7">
                  <w:pPr>
                    <w:jc w:val="both"/>
                  </w:pPr>
                  <w:r>
                    <w:t xml:space="preserve">    физики</w:t>
                  </w:r>
                </w:p>
                <w:p w:rsidR="00DE28C7" w:rsidRDefault="00DE28C7" w:rsidP="00162DD7">
                  <w:pPr>
                    <w:jc w:val="both"/>
                  </w:pPr>
                  <w:r>
                    <w:t xml:space="preserve">     Химии</w:t>
                  </w:r>
                </w:p>
                <w:p w:rsidR="00DE28C7" w:rsidRDefault="00DE28C7" w:rsidP="00162DD7">
                  <w:pPr>
                    <w:jc w:val="both"/>
                  </w:pPr>
                  <w:r>
                    <w:t xml:space="preserve">     Ин.языка</w:t>
                  </w:r>
                </w:p>
                <w:p w:rsidR="00DE28C7" w:rsidRDefault="00DE28C7" w:rsidP="00162DD7">
                  <w:pPr>
                    <w:jc w:val="both"/>
                  </w:pPr>
                  <w:r>
                    <w:t xml:space="preserve">     Нач.класс</w:t>
                  </w:r>
                </w:p>
                <w:p w:rsidR="00DE28C7" w:rsidRDefault="00DE28C7" w:rsidP="00162DD7">
                  <w:pPr>
                    <w:jc w:val="both"/>
                  </w:pPr>
                  <w:r>
                    <w:t xml:space="preserve"> Нач.класс</w:t>
                  </w:r>
                </w:p>
                <w:p w:rsidR="00DE28C7" w:rsidRDefault="00DE28C7" w:rsidP="00162DD7">
                  <w:pPr>
                    <w:jc w:val="both"/>
                  </w:pPr>
                  <w:r>
                    <w:t xml:space="preserve">      Истории</w:t>
                  </w:r>
                </w:p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 xml:space="preserve">      Информат.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jc w:val="both"/>
                  </w:pPr>
                </w:p>
                <w:p w:rsidR="00DE28C7" w:rsidRDefault="00DE28C7" w:rsidP="00162DD7">
                  <w:pPr>
                    <w:jc w:val="both"/>
                  </w:pPr>
                  <w:r>
                    <w:t>1</w:t>
                  </w:r>
                </w:p>
                <w:p w:rsidR="00DE28C7" w:rsidRDefault="00DE28C7" w:rsidP="00162DD7">
                  <w:pPr>
                    <w:jc w:val="both"/>
                  </w:pPr>
                  <w:r>
                    <w:t>1</w:t>
                  </w:r>
                </w:p>
                <w:p w:rsidR="00DE28C7" w:rsidRDefault="00DE28C7" w:rsidP="00162DD7">
                  <w:pPr>
                    <w:jc w:val="both"/>
                  </w:pPr>
                  <w:r>
                    <w:t>1</w:t>
                  </w:r>
                </w:p>
                <w:p w:rsidR="00DE28C7" w:rsidRDefault="00DE28C7" w:rsidP="00162DD7">
                  <w:pPr>
                    <w:jc w:val="both"/>
                  </w:pPr>
                  <w:r>
                    <w:t>1</w:t>
                  </w:r>
                </w:p>
                <w:p w:rsidR="00DE28C7" w:rsidRDefault="00DE28C7" w:rsidP="00162DD7">
                  <w:pPr>
                    <w:jc w:val="both"/>
                  </w:pPr>
                  <w:r>
                    <w:t>1</w:t>
                  </w:r>
                </w:p>
                <w:p w:rsidR="00DE28C7" w:rsidRDefault="00DE28C7" w:rsidP="00162DD7">
                  <w:pPr>
                    <w:jc w:val="both"/>
                  </w:pPr>
                  <w:r>
                    <w:t>1</w:t>
                  </w:r>
                </w:p>
                <w:p w:rsidR="00DE28C7" w:rsidRDefault="00DE28C7" w:rsidP="00162DD7">
                  <w:pPr>
                    <w:jc w:val="both"/>
                  </w:pPr>
                  <w:r>
                    <w:t>1</w:t>
                  </w:r>
                </w:p>
                <w:p w:rsidR="00DE28C7" w:rsidRDefault="00DE28C7" w:rsidP="00162DD7">
                  <w:pPr>
                    <w:jc w:val="both"/>
                  </w:pPr>
                  <w:r>
                    <w:t>1</w:t>
                  </w:r>
                </w:p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>1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jc w:val="both"/>
                  </w:pPr>
                </w:p>
                <w:p w:rsidR="00DE28C7" w:rsidRDefault="00DE28C7" w:rsidP="00162DD7">
                  <w:pPr>
                    <w:jc w:val="both"/>
                  </w:pPr>
                </w:p>
                <w:p w:rsidR="00DE28C7" w:rsidRDefault="00DE28C7" w:rsidP="00162DD7">
                  <w:pPr>
                    <w:spacing w:after="200" w:line="276" w:lineRule="auto"/>
                    <w:jc w:val="both"/>
                  </w:pPr>
                </w:p>
                <w:p w:rsidR="00DE28C7" w:rsidRDefault="00DE28C7" w:rsidP="00162DD7">
                  <w:pPr>
                    <w:spacing w:after="200" w:line="276" w:lineRule="auto"/>
                    <w:jc w:val="both"/>
                  </w:pPr>
                </w:p>
                <w:p w:rsidR="00DE28C7" w:rsidRDefault="00DE28C7" w:rsidP="00162DD7">
                  <w:pPr>
                    <w:spacing w:after="200" w:line="276" w:lineRule="auto"/>
                    <w:jc w:val="both"/>
                  </w:pPr>
                </w:p>
                <w:p w:rsidR="00DE28C7" w:rsidRDefault="00DE28C7" w:rsidP="00162DD7">
                  <w:pPr>
                    <w:spacing w:after="200" w:line="276" w:lineRule="auto"/>
                    <w:jc w:val="both"/>
                  </w:pPr>
                </w:p>
                <w:p w:rsidR="00DE28C7" w:rsidRDefault="00DE28C7" w:rsidP="00162DD7">
                  <w:pPr>
                    <w:spacing w:after="200" w:line="276" w:lineRule="auto"/>
                    <w:jc w:val="both"/>
                  </w:pPr>
                </w:p>
                <w:p w:rsidR="00DE28C7" w:rsidRDefault="00DE28C7" w:rsidP="00162DD7">
                  <w:pPr>
                    <w:spacing w:after="200" w:line="276" w:lineRule="auto"/>
                    <w:jc w:val="both"/>
                  </w:pPr>
                </w:p>
                <w:p w:rsidR="00DE28C7" w:rsidRDefault="00DE28C7" w:rsidP="00162DD7">
                  <w:pPr>
                    <w:spacing w:after="200" w:line="276" w:lineRule="auto"/>
                    <w:jc w:val="both"/>
                  </w:pPr>
                </w:p>
                <w:p w:rsidR="00DE28C7" w:rsidRDefault="00DE28C7" w:rsidP="00162DD7">
                  <w:pPr>
                    <w:spacing w:after="200" w:line="276" w:lineRule="auto"/>
                    <w:jc w:val="both"/>
                  </w:pPr>
                </w:p>
                <w:p w:rsidR="00DE28C7" w:rsidRDefault="00DE28C7" w:rsidP="00162DD7">
                  <w:pPr>
                    <w:spacing w:after="200" w:line="276" w:lineRule="auto"/>
                    <w:jc w:val="both"/>
                  </w:pPr>
                </w:p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jc w:val="both"/>
                  </w:pPr>
                </w:p>
                <w:p w:rsidR="00DE28C7" w:rsidRDefault="00DE28C7" w:rsidP="00162DD7">
                  <w:pPr>
                    <w:jc w:val="both"/>
                  </w:pPr>
                  <w:r>
                    <w:t>+</w:t>
                  </w:r>
                </w:p>
                <w:p w:rsidR="00DE28C7" w:rsidRDefault="00DE28C7" w:rsidP="00162DD7">
                  <w:pPr>
                    <w:jc w:val="both"/>
                  </w:pPr>
                  <w:r>
                    <w:t>+</w:t>
                  </w:r>
                </w:p>
                <w:p w:rsidR="00DE28C7" w:rsidRDefault="00DE28C7" w:rsidP="00162DD7">
                  <w:pPr>
                    <w:jc w:val="both"/>
                  </w:pPr>
                  <w:r>
                    <w:t>+</w:t>
                  </w:r>
                </w:p>
                <w:p w:rsidR="00DE28C7" w:rsidRDefault="00DE28C7" w:rsidP="00162DD7">
                  <w:pPr>
                    <w:jc w:val="both"/>
                  </w:pPr>
                  <w:r>
                    <w:t>+</w:t>
                  </w:r>
                </w:p>
                <w:p w:rsidR="00DE28C7" w:rsidRDefault="00DE28C7" w:rsidP="00162DD7">
                  <w:pPr>
                    <w:jc w:val="both"/>
                  </w:pPr>
                  <w:r>
                    <w:t>+</w:t>
                  </w:r>
                </w:p>
                <w:p w:rsidR="00DE28C7" w:rsidRDefault="00DE28C7" w:rsidP="00162DD7">
                  <w:pPr>
                    <w:jc w:val="both"/>
                  </w:pPr>
                  <w:r>
                    <w:t>+</w:t>
                  </w:r>
                </w:p>
                <w:p w:rsidR="00DE28C7" w:rsidRDefault="00DE28C7" w:rsidP="00162DD7">
                  <w:pPr>
                    <w:jc w:val="both"/>
                  </w:pPr>
                  <w:r>
                    <w:t>+</w:t>
                  </w:r>
                </w:p>
                <w:p w:rsidR="00DE28C7" w:rsidRDefault="00DE28C7" w:rsidP="00162DD7">
                  <w:pPr>
                    <w:jc w:val="both"/>
                  </w:pPr>
                  <w:r>
                    <w:t>+</w:t>
                  </w:r>
                </w:p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>+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jc w:val="both"/>
                  </w:pPr>
                </w:p>
                <w:p w:rsidR="00DE28C7" w:rsidRDefault="00DE28C7" w:rsidP="00162DD7">
                  <w:pPr>
                    <w:jc w:val="both"/>
                  </w:pPr>
                </w:p>
                <w:p w:rsidR="00DE28C7" w:rsidRDefault="00DE28C7" w:rsidP="00162DD7">
                  <w:pPr>
                    <w:jc w:val="both"/>
                  </w:pPr>
                </w:p>
                <w:p w:rsidR="00DE28C7" w:rsidRDefault="00DE28C7" w:rsidP="00162DD7">
                  <w:pPr>
                    <w:jc w:val="both"/>
                  </w:pPr>
                </w:p>
                <w:p w:rsidR="00DE28C7" w:rsidRDefault="00DE28C7" w:rsidP="00162DD7">
                  <w:pPr>
                    <w:jc w:val="both"/>
                  </w:pPr>
                </w:p>
                <w:p w:rsidR="00DE28C7" w:rsidRDefault="00DE28C7" w:rsidP="00162DD7">
                  <w:pPr>
                    <w:jc w:val="both"/>
                  </w:pPr>
                </w:p>
                <w:p w:rsidR="00DE28C7" w:rsidRDefault="00DE28C7" w:rsidP="00162DD7">
                  <w:pPr>
                    <w:jc w:val="both"/>
                  </w:pPr>
                </w:p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</w:p>
              </w:tc>
            </w:tr>
            <w:tr w:rsidR="00DE28C7" w:rsidTr="00162DD7"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>7. столовая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>1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>+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</w:p>
              </w:tc>
            </w:tr>
            <w:tr w:rsidR="00DE28C7" w:rsidTr="00162DD7"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>8. мебель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>есть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>+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</w:p>
              </w:tc>
            </w:tr>
            <w:tr w:rsidR="00DE28C7" w:rsidTr="00162DD7"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Default="00DE28C7" w:rsidP="00162DD7">
                  <w:pPr>
                    <w:jc w:val="both"/>
                  </w:pPr>
                  <w:r>
                    <w:t>9. техника:</w:t>
                  </w:r>
                </w:p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 xml:space="preserve">        тракторы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jc w:val="both"/>
                  </w:pPr>
                </w:p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>2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jc w:val="both"/>
                  </w:pPr>
                </w:p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>+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jc w:val="both"/>
                  </w:pPr>
                </w:p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</w:p>
              </w:tc>
            </w:tr>
            <w:tr w:rsidR="00DE28C7" w:rsidTr="00162DD7"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>10. телевизор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>4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>+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</w:p>
              </w:tc>
            </w:tr>
            <w:tr w:rsidR="00DE28C7" w:rsidTr="00162DD7"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>11. видиомаг.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>1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>+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</w:p>
              </w:tc>
            </w:tr>
            <w:tr w:rsidR="00DE28C7" w:rsidTr="00162DD7"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>12. магнитоф.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>1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>+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</w:p>
              </w:tc>
            </w:tr>
            <w:tr w:rsidR="00DE28C7" w:rsidTr="00162DD7"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 xml:space="preserve">12. </w:t>
                  </w:r>
                  <w:r>
                    <w:rPr>
                      <w:lang w:val="en-US"/>
                    </w:rPr>
                    <w:t>DVD</w:t>
                  </w:r>
                  <w:r w:rsidRPr="00F32321">
                    <w:t>-</w:t>
                  </w:r>
                  <w:r>
                    <w:t>проигрыв.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>1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>+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</w:p>
              </w:tc>
            </w:tr>
            <w:tr w:rsidR="00DE28C7" w:rsidTr="00162DD7"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>13. кодоскоп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>1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>+</w:t>
                  </w:r>
                </w:p>
              </w:tc>
            </w:tr>
            <w:tr w:rsidR="00DE28C7" w:rsidTr="00162DD7"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>14. компьют.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>18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>+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</w:p>
              </w:tc>
            </w:tr>
            <w:tr w:rsidR="00DE28C7" w:rsidTr="00162DD7"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Default="00DE28C7" w:rsidP="00162DD7">
                  <w:pPr>
                    <w:jc w:val="both"/>
                  </w:pPr>
                  <w:r>
                    <w:t>15. мультиме-</w:t>
                  </w:r>
                </w:p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lastRenderedPageBreak/>
                    <w:t>дийный про- ектор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lastRenderedPageBreak/>
                    <w:t>8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  <w:r>
                    <w:t>+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</w:p>
              </w:tc>
            </w:tr>
            <w:tr w:rsidR="00DE28C7" w:rsidTr="00162DD7"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Default="00DE28C7" w:rsidP="00162DD7">
                  <w:pPr>
                    <w:jc w:val="both"/>
                  </w:pPr>
                  <w:r>
                    <w:lastRenderedPageBreak/>
                    <w:t>16.интерактивные доски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</w:pPr>
                  <w:r>
                    <w:t>2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Default="00DE28C7" w:rsidP="00162DD7">
                  <w:pPr>
                    <w:spacing w:after="200" w:line="276" w:lineRule="auto"/>
                    <w:jc w:val="both"/>
                  </w:pPr>
                  <w:r>
                    <w:t>+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28C7" w:rsidRDefault="00DE28C7" w:rsidP="00162DD7">
                  <w:pPr>
                    <w:spacing w:after="200" w:line="276" w:lineRule="auto"/>
                    <w:jc w:val="both"/>
                    <w:rPr>
                      <w:szCs w:val="22"/>
                    </w:rPr>
                  </w:pPr>
                </w:p>
              </w:tc>
            </w:tr>
          </w:tbl>
          <w:p w:rsidR="00DE28C7" w:rsidRDefault="00DE28C7" w:rsidP="00162DD7">
            <w:pPr>
              <w:ind w:firstLine="935"/>
              <w:jc w:val="both"/>
              <w:rPr>
                <w:b/>
                <w:bCs/>
                <w:szCs w:val="22"/>
                <w:u w:val="single"/>
              </w:rPr>
            </w:pPr>
          </w:p>
          <w:p w:rsidR="00DE28C7" w:rsidRDefault="00DE28C7" w:rsidP="00162DD7">
            <w:pPr>
              <w:ind w:firstLine="935"/>
              <w:jc w:val="both"/>
              <w:rPr>
                <w:bCs/>
              </w:rPr>
            </w:pPr>
            <w:r>
              <w:rPr>
                <w:bCs/>
              </w:rPr>
              <w:t>Материально-техническая база кабинетов требует постоянного обновления и пополнения (обеспеченность оборудованием около(40%).</w:t>
            </w:r>
          </w:p>
          <w:p w:rsidR="00DE28C7" w:rsidRDefault="00DE28C7" w:rsidP="00162DD7">
            <w:pPr>
              <w:ind w:firstLine="935"/>
              <w:jc w:val="both"/>
              <w:rPr>
                <w:bCs/>
              </w:rPr>
            </w:pPr>
            <w:r>
              <w:rPr>
                <w:bCs/>
              </w:rPr>
              <w:t>Планируем и реализуем   оснащение кабинетов за счёт  бюджетных и спонсорских средств.</w:t>
            </w:r>
          </w:p>
          <w:p w:rsidR="00DE28C7" w:rsidRDefault="00DE28C7" w:rsidP="00162DD7">
            <w:pPr>
              <w:ind w:firstLine="935"/>
              <w:jc w:val="both"/>
              <w:rPr>
                <w:bCs/>
              </w:rPr>
            </w:pPr>
            <w:r>
              <w:t>Общая площадь классных комнат включая учебные кабинеты и лаборатории 595,4 (м</w:t>
            </w:r>
            <w:r>
              <w:rPr>
                <w:vertAlign w:val="superscript"/>
              </w:rPr>
              <w:t>2</w:t>
            </w:r>
            <w:r>
              <w:t>) Площадь учебных помещений  на 1 уч-ся 7,56м</w:t>
            </w:r>
            <w:r>
              <w:rPr>
                <w:vertAlign w:val="superscript"/>
              </w:rPr>
              <w:t>2</w:t>
            </w:r>
            <w:r>
              <w:t xml:space="preserve">. </w:t>
            </w:r>
            <w:r>
              <w:rPr>
                <w:bCs/>
              </w:rPr>
              <w:t xml:space="preserve"> </w:t>
            </w:r>
            <w:r>
              <w:t>Соотношение  ученик-компьютер составляет 4.56 к 1</w:t>
            </w:r>
          </w:p>
          <w:p w:rsidR="00DE28C7" w:rsidRDefault="00DE28C7" w:rsidP="00162DD7">
            <w:pPr>
              <w:jc w:val="both"/>
            </w:pPr>
            <w:r>
              <w:t xml:space="preserve"> Учебниками обучающиеся школы обеспечены 100%. Книжный фонд библиотеки  6653 экземпляра.  За год библиотека пополнилась 32372-76 учебниками, методической и художественной литературой.  За счет бюджетных средств библиотека пополнилась 16198-26. Библиотека за счет внебюджетного родительского фонда пополнилась 19034-50. Коэффициент обновления библиотечного фонда приобретенной по любым каналам литературы в текущем году к общему количеству имеющейся в фонде литературы составил 12,6%.</w:t>
            </w:r>
          </w:p>
          <w:p w:rsidR="00DE28C7" w:rsidRPr="002E4B7F" w:rsidRDefault="00DE28C7" w:rsidP="00162DD7">
            <w:pPr>
              <w:rPr>
                <w:rFonts w:eastAsia="Calibri"/>
                <w:sz w:val="24"/>
                <w:szCs w:val="24"/>
              </w:rPr>
            </w:pPr>
            <w:r>
              <w:t xml:space="preserve">  </w:t>
            </w:r>
            <w:r w:rsidRPr="00F32876">
              <w:t>.</w:t>
            </w:r>
          </w:p>
          <w:p w:rsidR="00DE28C7" w:rsidRDefault="00DE28C7" w:rsidP="00162DD7">
            <w:pPr>
              <w:spacing w:before="100" w:beforeAutospacing="1" w:after="100" w:afterAutospacing="1"/>
            </w:pPr>
            <w:r w:rsidRPr="00F32876">
              <w:t>Школьная столовая</w:t>
            </w:r>
            <w:r>
              <w:t xml:space="preserve"> рассчитана </w:t>
            </w:r>
            <w:r w:rsidRPr="00F32876">
              <w:t xml:space="preserve"> на 40 посадочных мест, имеется библиотека, а также школа имеет спортивный зал, стадион, пришкольный земельный участок </w:t>
            </w:r>
            <w:r>
              <w:t>50</w:t>
            </w:r>
            <w:r w:rsidRPr="00F32876">
              <w:t xml:space="preserve"> соток. </w:t>
            </w:r>
          </w:p>
          <w:p w:rsidR="00DE28C7" w:rsidRDefault="00DE28C7" w:rsidP="00162DD7">
            <w:pPr>
              <w:spacing w:before="100" w:beforeAutospacing="1" w:after="100" w:afterAutospacing="1"/>
            </w:pPr>
          </w:p>
          <w:p w:rsidR="00DE28C7" w:rsidRPr="00CD3227" w:rsidRDefault="00DE28C7" w:rsidP="00162DD7">
            <w:pPr>
              <w:spacing w:before="100" w:beforeAutospacing="1" w:after="100" w:afterAutospacing="1"/>
              <w:rPr>
                <w:b/>
                <w:u w:val="single"/>
              </w:rPr>
            </w:pPr>
            <w:r w:rsidRPr="00CD3227">
              <w:rPr>
                <w:b/>
                <w:u w:val="single"/>
              </w:rPr>
              <w:t>Цель нашей деятельности</w:t>
            </w:r>
          </w:p>
          <w:p w:rsidR="00DE28C7" w:rsidRPr="00991EA8" w:rsidRDefault="00DE28C7" w:rsidP="00162DD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A22CA">
              <w:rPr>
                <w:rFonts w:ascii="Times New Roman" w:hAnsi="Times New Roman" w:cs="Times New Roman"/>
                <w:sz w:val="28"/>
                <w:szCs w:val="28"/>
              </w:rPr>
              <w:t>Школа – второй дом. Мы стараемся, чтобы наш дом был привлекательным, уютным,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красивым и благоустроенным, </w:t>
            </w:r>
            <w:r w:rsidRPr="00CA22CA">
              <w:rPr>
                <w:rFonts w:ascii="Times New Roman" w:hAnsi="Times New Roman" w:cs="Times New Roman"/>
                <w:sz w:val="28"/>
                <w:szCs w:val="28"/>
              </w:rPr>
              <w:t xml:space="preserve"> где были бы созданы все условия для получения достойного образования и воспитания учащихся в духе требований современной жизни. </w:t>
            </w:r>
            <w:r w:rsidRPr="00991E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Основной целью нашей деятельности является создание образовательного пространства, стимулирующего высокое качество образования и развитие потенциальных возможностей учащихся.</w:t>
            </w:r>
          </w:p>
          <w:p w:rsidR="00DE28C7" w:rsidRPr="00F32876" w:rsidRDefault="00DE28C7" w:rsidP="00162DD7">
            <w:pPr>
              <w:ind w:firstLine="708"/>
              <w:jc w:val="both"/>
            </w:pPr>
            <w:r>
              <w:t xml:space="preserve">. </w:t>
            </w:r>
            <w:r w:rsidRPr="00F32876">
              <w:t>.</w:t>
            </w:r>
          </w:p>
          <w:p w:rsidR="00DE28C7" w:rsidRPr="00CD3227" w:rsidRDefault="00DE28C7" w:rsidP="00162DD7">
            <w:pPr>
              <w:spacing w:before="100" w:beforeAutospacing="1" w:after="100" w:afterAutospacing="1"/>
              <w:rPr>
                <w:b/>
                <w:u w:val="single"/>
              </w:rPr>
            </w:pPr>
            <w:r w:rsidRPr="00CD3227">
              <w:rPr>
                <w:b/>
                <w:u w:val="single"/>
              </w:rPr>
              <w:t>Режим работы</w:t>
            </w:r>
          </w:p>
          <w:p w:rsidR="00DE28C7" w:rsidRPr="00CA22CA" w:rsidRDefault="00DE28C7" w:rsidP="00162DD7">
            <w:pPr>
              <w:spacing w:before="100" w:beforeAutospacing="1" w:after="100" w:afterAutospacing="1"/>
            </w:pPr>
            <w:r w:rsidRPr="00CA22CA">
              <w:t>М</w:t>
            </w:r>
            <w:r>
              <w:t>К</w:t>
            </w:r>
            <w:r w:rsidRPr="00CA22CA">
              <w:t xml:space="preserve">ОУ  Островская СОШ работает по шестидневной неделе для 2-11 классов и по пятидневной неделе для 1 классов. Школьные занятия начинаются в 8 часов 30 минут. Длительность уроков – 45 минут (2-11 класс) и 35 минут в 1 классе. Продолжительность недельной нагрузки соответствует санитарным нормам: 1кл. – 20 часов, 2 – 4 кл.– 25 часов, 5 кл. – 31 час, 6 кл. – 32 часа, 7 кл. – 34 часа, 8-9 кл. -35 часов,10-11  -35 часов. Режим занятий – односменный. Вторая половина дня </w:t>
            </w:r>
            <w:r w:rsidRPr="00CA22CA">
              <w:lastRenderedPageBreak/>
              <w:t>предоставлена для дополнительного образования и досуговой деятельности.</w:t>
            </w:r>
          </w:p>
          <w:p w:rsidR="00DE28C7" w:rsidRPr="00F32876" w:rsidRDefault="00DE28C7" w:rsidP="00162DD7">
            <w:pPr>
              <w:spacing w:before="100" w:beforeAutospacing="1" w:after="100" w:afterAutospacing="1"/>
            </w:pPr>
            <w:r w:rsidRPr="00F32876">
              <w:rPr>
                <w:b/>
                <w:bCs/>
              </w:rPr>
              <w:t>Структурная модель школы</w:t>
            </w:r>
          </w:p>
          <w:p w:rsidR="00DE28C7" w:rsidRPr="00F32876" w:rsidRDefault="00DE28C7" w:rsidP="00162DD7">
            <w:pPr>
              <w:spacing w:before="100" w:beforeAutospacing="1" w:after="100" w:afterAutospacing="1"/>
            </w:pPr>
            <w:r w:rsidRPr="00F32876">
              <w:rPr>
                <w:b/>
                <w:bCs/>
              </w:rPr>
              <w:t>1 ступень</w:t>
            </w:r>
            <w:r w:rsidRPr="00F32876">
              <w:t xml:space="preserve"> - начальная школа – 4 класса </w:t>
            </w:r>
          </w:p>
          <w:p w:rsidR="00DE28C7" w:rsidRPr="00F32876" w:rsidRDefault="00DE28C7" w:rsidP="00162DD7">
            <w:pPr>
              <w:spacing w:before="100" w:beforeAutospacing="1" w:after="100" w:afterAutospacing="1"/>
            </w:pPr>
            <w:r w:rsidRPr="00F32876">
              <w:rPr>
                <w:b/>
                <w:bCs/>
              </w:rPr>
              <w:t xml:space="preserve">2 ступень </w:t>
            </w:r>
            <w:r>
              <w:t xml:space="preserve">– основная  школа – 5 классов </w:t>
            </w:r>
          </w:p>
          <w:p w:rsidR="00DE28C7" w:rsidRDefault="00DE28C7" w:rsidP="00162DD7">
            <w:pPr>
              <w:spacing w:before="100" w:beforeAutospacing="1" w:after="100" w:afterAutospacing="1"/>
            </w:pPr>
            <w:r w:rsidRPr="00F32876">
              <w:t xml:space="preserve">3 ступень – средняя школа – 2 класса </w:t>
            </w:r>
          </w:p>
          <w:p w:rsidR="00DE28C7" w:rsidRPr="00F32876" w:rsidRDefault="00DE28C7" w:rsidP="00162DD7">
            <w:pPr>
              <w:spacing w:before="100" w:beforeAutospacing="1" w:after="100" w:afterAutospacing="1"/>
            </w:pPr>
          </w:p>
          <w:p w:rsidR="00DE28C7" w:rsidRDefault="00DE28C7" w:rsidP="00162DD7">
            <w:pPr>
              <w:jc w:val="both"/>
              <w:rPr>
                <w:b/>
              </w:rPr>
            </w:pPr>
            <w:r>
              <w:rPr>
                <w:b/>
              </w:rPr>
              <w:t>Структура управления школы.</w:t>
            </w:r>
          </w:p>
          <w:p w:rsidR="00DE28C7" w:rsidRPr="00991EA8" w:rsidRDefault="00DE28C7" w:rsidP="00162DD7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Управление школой в этом учебном году осуществлялось традиционно на демократических принципах единоначалия и самоуправления. Важные законодательные решения, стратегические и тактические шаги предпринимались  в процессе проработки и тщательного обсуждения  на заседаниях Управляющего Со</w:t>
            </w:r>
          </w:p>
          <w:p w:rsidR="00DE28C7" w:rsidRPr="00AB6F5D" w:rsidRDefault="00DE28C7" w:rsidP="00162DD7"/>
          <w:p w:rsidR="00DE28C7" w:rsidRDefault="00DE28C7" w:rsidP="00162DD7"/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6834D1">
              <w:rPr>
                <w:b/>
                <w:bCs/>
                <w:color w:val="000000"/>
                <w:sz w:val="32"/>
                <w:szCs w:val="32"/>
              </w:rPr>
              <w:t xml:space="preserve">Анализ учебно-воспитательной работы </w:t>
            </w:r>
            <w:r>
              <w:rPr>
                <w:b/>
                <w:bCs/>
                <w:color w:val="000000"/>
                <w:sz w:val="32"/>
                <w:szCs w:val="32"/>
              </w:rPr>
              <w:t xml:space="preserve">за 2011-2012 учебный год. 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В школе преподают 13 учителей</w:t>
            </w:r>
          </w:p>
          <w:p w:rsidR="00DE28C7" w:rsidRPr="001D16D2" w:rsidRDefault="00DE28C7" w:rsidP="00162DD7">
            <w:pPr>
              <w:pStyle w:val="a7"/>
              <w:ind w:left="0"/>
              <w:jc w:val="both"/>
            </w:pPr>
            <w:r w:rsidRPr="001D16D2">
              <w:t>Возрастной состав педагогических работников:</w:t>
            </w:r>
          </w:p>
          <w:p w:rsidR="00DE28C7" w:rsidRPr="001D16D2" w:rsidRDefault="00DE28C7" w:rsidP="00162DD7">
            <w:pPr>
              <w:numPr>
                <w:ilvl w:val="0"/>
                <w:numId w:val="3"/>
              </w:numPr>
              <w:jc w:val="both"/>
            </w:pPr>
            <w:r w:rsidRPr="001D16D2">
              <w:t xml:space="preserve">до 30 лет –  </w:t>
            </w:r>
            <w:r>
              <w:t>0</w:t>
            </w:r>
            <w:r w:rsidRPr="001D16D2">
              <w:t>%;</w:t>
            </w:r>
          </w:p>
          <w:p w:rsidR="00DE28C7" w:rsidRPr="001D16D2" w:rsidRDefault="00DE28C7" w:rsidP="00162DD7">
            <w:pPr>
              <w:numPr>
                <w:ilvl w:val="0"/>
                <w:numId w:val="3"/>
              </w:numPr>
              <w:jc w:val="both"/>
            </w:pPr>
            <w:r w:rsidRPr="001D16D2">
              <w:t>от 30 до 50 лет –</w:t>
            </w:r>
            <w:r>
              <w:t>70</w:t>
            </w:r>
            <w:r w:rsidRPr="001D16D2">
              <w:t>%;</w:t>
            </w:r>
          </w:p>
          <w:p w:rsidR="00DE28C7" w:rsidRPr="001D16D2" w:rsidRDefault="00DE28C7" w:rsidP="00162DD7">
            <w:pPr>
              <w:numPr>
                <w:ilvl w:val="0"/>
                <w:numId w:val="3"/>
              </w:numPr>
              <w:jc w:val="both"/>
            </w:pPr>
            <w:r w:rsidRPr="001D16D2">
              <w:t>старше 50 лет –</w:t>
            </w:r>
            <w:r>
              <w:t>30</w:t>
            </w:r>
            <w:r w:rsidRPr="001D16D2">
              <w:t>%.</w:t>
            </w:r>
          </w:p>
          <w:p w:rsidR="00DE28C7" w:rsidRPr="001E3ACC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1D16D2">
              <w:t>Средний возраст педагогов составляет</w:t>
            </w:r>
            <w:r>
              <w:t xml:space="preserve"> 41, 2 года</w:t>
            </w:r>
          </w:p>
          <w:p w:rsidR="00DE28C7" w:rsidRPr="001E3ACC" w:rsidRDefault="00DE28C7" w:rsidP="00162DD7">
            <w:pPr>
              <w:shd w:val="clear" w:color="auto" w:fill="FFFFFF"/>
              <w:autoSpaceDE w:val="0"/>
              <w:autoSpaceDN w:val="0"/>
              <w:adjustRightInd w:val="0"/>
            </w:pPr>
            <w:r w:rsidRPr="001E3ACC">
              <w:rPr>
                <w:color w:val="000000"/>
                <w:sz w:val="29"/>
                <w:szCs w:val="29"/>
              </w:rPr>
              <w:t xml:space="preserve"> </w:t>
            </w:r>
          </w:p>
          <w:p w:rsidR="00DE28C7" w:rsidRPr="006834D1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DE28C7" w:rsidRPr="001E3ACC" w:rsidRDefault="00DE28C7" w:rsidP="00162DD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2"/>
                <w:szCs w:val="32"/>
              </w:rPr>
            </w:pPr>
            <w:r w:rsidRPr="006834D1">
              <w:rPr>
                <w:b/>
                <w:bCs/>
                <w:color w:val="000000"/>
                <w:sz w:val="32"/>
                <w:szCs w:val="32"/>
              </w:rPr>
              <w:t xml:space="preserve">        </w:t>
            </w:r>
            <w:r w:rsidRPr="001E3ACC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DE28C7" w:rsidRPr="001D16D2" w:rsidRDefault="00DE28C7" w:rsidP="00162DD7">
            <w:pPr>
              <w:jc w:val="both"/>
            </w:pPr>
            <w:r w:rsidRPr="001D16D2">
              <w:rPr>
                <w:b/>
                <w:bCs/>
                <w:sz w:val="24"/>
                <w:szCs w:val="24"/>
              </w:rPr>
              <w:t>Количество учащихся:</w:t>
            </w:r>
            <w:r>
              <w:t xml:space="preserve"> В школе в 2011--2012</w:t>
            </w:r>
            <w:r w:rsidRPr="001D16D2">
              <w:t>учебном  году обучалось 84 учащихся          (из них девочек –41 чел.),  на начало года 85 учащихся  и на конец года 84учащихся</w:t>
            </w:r>
          </w:p>
          <w:p w:rsidR="00DE28C7" w:rsidRPr="001D16D2" w:rsidRDefault="00DE28C7" w:rsidP="00162DD7">
            <w:pPr>
              <w:jc w:val="both"/>
            </w:pPr>
            <w:r w:rsidRPr="001D16D2">
              <w:t xml:space="preserve"> </w:t>
            </w:r>
          </w:p>
          <w:p w:rsidR="00DE28C7" w:rsidRPr="001D16D2" w:rsidRDefault="00DE28C7" w:rsidP="00162DD7">
            <w:pPr>
              <w:jc w:val="both"/>
            </w:pPr>
            <w:r w:rsidRPr="001D16D2">
              <w:t>Возрастной состав обучающихся школы.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88"/>
              <w:gridCol w:w="386"/>
              <w:gridCol w:w="388"/>
              <w:gridCol w:w="386"/>
              <w:gridCol w:w="453"/>
              <w:gridCol w:w="386"/>
              <w:gridCol w:w="442"/>
              <w:gridCol w:w="384"/>
              <w:gridCol w:w="388"/>
              <w:gridCol w:w="386"/>
              <w:gridCol w:w="388"/>
              <w:gridCol w:w="386"/>
              <w:gridCol w:w="387"/>
              <w:gridCol w:w="452"/>
              <w:gridCol w:w="387"/>
              <w:gridCol w:w="445"/>
              <w:gridCol w:w="388"/>
              <w:gridCol w:w="532"/>
              <w:gridCol w:w="380"/>
              <w:gridCol w:w="612"/>
              <w:gridCol w:w="532"/>
              <w:gridCol w:w="322"/>
              <w:gridCol w:w="65"/>
            </w:tblGrid>
            <w:tr w:rsidR="00DE28C7" w:rsidRPr="001D16D2" w:rsidTr="00162DD7">
              <w:trPr>
                <w:gridAfter w:val="1"/>
                <w:wAfter w:w="65" w:type="dxa"/>
              </w:trPr>
              <w:tc>
                <w:tcPr>
                  <w:tcW w:w="7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1993</w:t>
                  </w:r>
                </w:p>
                <w:p w:rsidR="00DE28C7" w:rsidRPr="001D16D2" w:rsidRDefault="00DE28C7" w:rsidP="00162DD7">
                  <w:pPr>
                    <w:jc w:val="both"/>
                    <w:rPr>
                      <w:sz w:val="18"/>
                      <w:szCs w:val="18"/>
                    </w:rPr>
                  </w:pPr>
                  <w:r w:rsidRPr="001D16D2">
                    <w:rPr>
                      <w:sz w:val="18"/>
                      <w:szCs w:val="18"/>
                    </w:rPr>
                    <w:t>18лет</w:t>
                  </w:r>
                </w:p>
              </w:tc>
              <w:tc>
                <w:tcPr>
                  <w:tcW w:w="7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1994</w:t>
                  </w:r>
                </w:p>
                <w:p w:rsidR="00DE28C7" w:rsidRPr="001D16D2" w:rsidRDefault="00DE28C7" w:rsidP="00162DD7">
                  <w:pPr>
                    <w:jc w:val="both"/>
                    <w:rPr>
                      <w:sz w:val="18"/>
                      <w:szCs w:val="18"/>
                    </w:rPr>
                  </w:pPr>
                  <w:r w:rsidRPr="001D16D2">
                    <w:rPr>
                      <w:sz w:val="18"/>
                      <w:szCs w:val="18"/>
                    </w:rPr>
                    <w:t>17 лет</w:t>
                  </w:r>
                </w:p>
              </w:tc>
              <w:tc>
                <w:tcPr>
                  <w:tcW w:w="8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1995</w:t>
                  </w:r>
                </w:p>
                <w:p w:rsidR="00DE28C7" w:rsidRPr="001D16D2" w:rsidRDefault="00DE28C7" w:rsidP="00162DD7">
                  <w:pPr>
                    <w:jc w:val="both"/>
                    <w:rPr>
                      <w:sz w:val="18"/>
                      <w:szCs w:val="18"/>
                    </w:rPr>
                  </w:pPr>
                  <w:r w:rsidRPr="001D16D2">
                    <w:rPr>
                      <w:sz w:val="18"/>
                      <w:szCs w:val="18"/>
                    </w:rPr>
                    <w:t>16 лет</w:t>
                  </w:r>
                </w:p>
              </w:tc>
              <w:tc>
                <w:tcPr>
                  <w:tcW w:w="8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1996</w:t>
                  </w:r>
                </w:p>
                <w:p w:rsidR="00DE28C7" w:rsidRPr="001D16D2" w:rsidRDefault="00DE28C7" w:rsidP="00162DD7">
                  <w:pPr>
                    <w:jc w:val="both"/>
                    <w:rPr>
                      <w:sz w:val="18"/>
                      <w:szCs w:val="18"/>
                    </w:rPr>
                  </w:pPr>
                  <w:r w:rsidRPr="001D16D2">
                    <w:rPr>
                      <w:sz w:val="18"/>
                      <w:szCs w:val="18"/>
                    </w:rPr>
                    <w:t>15  лет</w:t>
                  </w:r>
                </w:p>
              </w:tc>
              <w:tc>
                <w:tcPr>
                  <w:tcW w:w="7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1997</w:t>
                  </w:r>
                </w:p>
                <w:p w:rsidR="00DE28C7" w:rsidRPr="001D16D2" w:rsidRDefault="00DE28C7" w:rsidP="00162DD7">
                  <w:pPr>
                    <w:jc w:val="both"/>
                    <w:rPr>
                      <w:sz w:val="18"/>
                      <w:szCs w:val="18"/>
                    </w:rPr>
                  </w:pPr>
                  <w:r w:rsidRPr="001D16D2">
                    <w:rPr>
                      <w:sz w:val="18"/>
                      <w:szCs w:val="18"/>
                    </w:rPr>
                    <w:t>14 лет</w:t>
                  </w:r>
                </w:p>
              </w:tc>
              <w:tc>
                <w:tcPr>
                  <w:tcW w:w="7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1998</w:t>
                  </w:r>
                </w:p>
                <w:p w:rsidR="00DE28C7" w:rsidRPr="001D16D2" w:rsidRDefault="00DE28C7" w:rsidP="00162DD7">
                  <w:pPr>
                    <w:jc w:val="both"/>
                    <w:rPr>
                      <w:sz w:val="18"/>
                      <w:szCs w:val="18"/>
                    </w:rPr>
                  </w:pPr>
                  <w:r w:rsidRPr="001D16D2">
                    <w:rPr>
                      <w:sz w:val="18"/>
                      <w:szCs w:val="18"/>
                    </w:rPr>
                    <w:t>13 лет</w:t>
                  </w:r>
                </w:p>
              </w:tc>
              <w:tc>
                <w:tcPr>
                  <w:tcW w:w="8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1999</w:t>
                  </w:r>
                </w:p>
                <w:p w:rsidR="00DE28C7" w:rsidRPr="001D16D2" w:rsidRDefault="00DE28C7" w:rsidP="00162DD7">
                  <w:pPr>
                    <w:jc w:val="both"/>
                    <w:rPr>
                      <w:sz w:val="18"/>
                      <w:szCs w:val="18"/>
                    </w:rPr>
                  </w:pPr>
                  <w:r w:rsidRPr="001D16D2">
                    <w:rPr>
                      <w:sz w:val="18"/>
                      <w:szCs w:val="18"/>
                    </w:rPr>
                    <w:t>12 лет</w:t>
                  </w:r>
                </w:p>
              </w:tc>
              <w:tc>
                <w:tcPr>
                  <w:tcW w:w="8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2000</w:t>
                  </w:r>
                </w:p>
                <w:p w:rsidR="00DE28C7" w:rsidRPr="001D16D2" w:rsidRDefault="00DE28C7" w:rsidP="00162DD7">
                  <w:pPr>
                    <w:jc w:val="both"/>
                    <w:rPr>
                      <w:sz w:val="18"/>
                      <w:szCs w:val="18"/>
                    </w:rPr>
                  </w:pPr>
                  <w:r w:rsidRPr="001D16D2">
                    <w:rPr>
                      <w:sz w:val="18"/>
                      <w:szCs w:val="18"/>
                    </w:rPr>
                    <w:t>11 лет</w:t>
                  </w:r>
                </w:p>
              </w:tc>
              <w:tc>
                <w:tcPr>
                  <w:tcW w:w="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2001</w:t>
                  </w:r>
                </w:p>
                <w:p w:rsidR="00DE28C7" w:rsidRPr="001D16D2" w:rsidRDefault="00DE28C7" w:rsidP="00162DD7">
                  <w:pPr>
                    <w:jc w:val="both"/>
                    <w:rPr>
                      <w:sz w:val="18"/>
                      <w:szCs w:val="18"/>
                    </w:rPr>
                  </w:pPr>
                  <w:r w:rsidRPr="001D16D2">
                    <w:rPr>
                      <w:sz w:val="18"/>
                      <w:szCs w:val="18"/>
                    </w:rPr>
                    <w:t xml:space="preserve"> 10лет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2002</w:t>
                  </w:r>
                </w:p>
                <w:p w:rsidR="00DE28C7" w:rsidRPr="001D16D2" w:rsidRDefault="00DE28C7" w:rsidP="00162DD7">
                  <w:pPr>
                    <w:jc w:val="both"/>
                    <w:rPr>
                      <w:sz w:val="18"/>
                      <w:szCs w:val="18"/>
                    </w:rPr>
                  </w:pPr>
                  <w:r w:rsidRPr="001D16D2">
                    <w:rPr>
                      <w:sz w:val="18"/>
                      <w:szCs w:val="18"/>
                    </w:rPr>
                    <w:t>9лет</w:t>
                  </w:r>
                </w:p>
              </w:tc>
              <w:tc>
                <w:tcPr>
                  <w:tcW w:w="5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2003</w:t>
                  </w:r>
                </w:p>
                <w:p w:rsidR="00DE28C7" w:rsidRPr="001D16D2" w:rsidRDefault="00DE28C7" w:rsidP="00162DD7">
                  <w:pPr>
                    <w:jc w:val="both"/>
                  </w:pPr>
                  <w:r w:rsidRPr="001D16D2">
                    <w:t>8 лет</w:t>
                  </w:r>
                </w:p>
              </w:tc>
            </w:tr>
            <w:tr w:rsidR="00DE28C7" w:rsidRPr="001D16D2" w:rsidTr="00162DD7"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  <w:r w:rsidRPr="001D16D2">
                    <w:rPr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  <w:r w:rsidRPr="001D16D2">
                    <w:rPr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  <w:r w:rsidRPr="001D16D2">
                    <w:rPr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  <w:r w:rsidRPr="001D16D2">
                    <w:rPr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  <w:r w:rsidRPr="001D16D2">
                    <w:rPr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  <w:r w:rsidRPr="001D16D2">
                    <w:rPr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  <w:r w:rsidRPr="001D16D2">
                    <w:rPr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  <w:r w:rsidRPr="001D16D2">
                    <w:rPr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  <w:r w:rsidRPr="001D16D2">
                    <w:rPr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  <w:r w:rsidRPr="001D16D2">
                    <w:rPr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  <w:r w:rsidRPr="001D16D2">
                    <w:rPr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  <w:r w:rsidRPr="001D16D2">
                    <w:rPr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  <w:r w:rsidRPr="001D16D2">
                    <w:rPr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  <w:r w:rsidRPr="001D16D2">
                    <w:rPr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  <w:r w:rsidRPr="001D16D2">
                    <w:rPr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  <w:r w:rsidRPr="001D16D2">
                    <w:rPr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  <w:r w:rsidRPr="001D16D2">
                    <w:rPr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  <w:r w:rsidRPr="001D16D2">
                    <w:rPr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  <w:r w:rsidRPr="001D16D2">
                    <w:rPr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  <w:r w:rsidRPr="001D16D2">
                    <w:rPr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1D16D2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  <w:r w:rsidRPr="001D16D2">
                    <w:rPr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1D16D2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  <w:r w:rsidRPr="001D16D2">
                    <w:rPr>
                      <w:sz w:val="20"/>
                      <w:szCs w:val="20"/>
                    </w:rPr>
                    <w:t>д</w:t>
                  </w:r>
                </w:p>
              </w:tc>
            </w:tr>
            <w:tr w:rsidR="00DE28C7" w:rsidRPr="001D16D2" w:rsidTr="00162DD7"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2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2</w:t>
                  </w: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2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3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4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8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5</w:t>
                  </w: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6</w:t>
                  </w: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6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5</w:t>
                  </w: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3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3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2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4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5</w:t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2</w:t>
                  </w: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3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4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1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1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4</w:t>
                  </w:r>
                </w:p>
              </w:tc>
              <w:tc>
                <w:tcPr>
                  <w:tcW w:w="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0</w:t>
                  </w:r>
                </w:p>
              </w:tc>
            </w:tr>
          </w:tbl>
          <w:p w:rsidR="00DE28C7" w:rsidRPr="001D16D2" w:rsidRDefault="00DE28C7" w:rsidP="00162DD7">
            <w:pPr>
              <w:jc w:val="both"/>
            </w:pPr>
            <w:r w:rsidRPr="001D16D2">
              <w:t xml:space="preserve">  Наполняемость классов представлена в таблице.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03"/>
              <w:gridCol w:w="802"/>
              <w:gridCol w:w="802"/>
              <w:gridCol w:w="802"/>
              <w:gridCol w:w="802"/>
              <w:gridCol w:w="802"/>
              <w:gridCol w:w="802"/>
              <w:gridCol w:w="802"/>
              <w:gridCol w:w="802"/>
              <w:gridCol w:w="845"/>
              <w:gridCol w:w="842"/>
              <w:gridCol w:w="661"/>
            </w:tblGrid>
            <w:tr w:rsidR="00DE28C7" w:rsidRPr="001D16D2" w:rsidTr="00162DD7"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1кл.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2кл.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3кл.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4кл.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5кл.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6кл.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7кл.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8кл.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9кл.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10кл.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11кл.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1D16D2" w:rsidRDefault="00DE28C7" w:rsidP="00162DD7">
                  <w:pPr>
                    <w:jc w:val="both"/>
                  </w:pPr>
                </w:p>
              </w:tc>
            </w:tr>
            <w:tr w:rsidR="00DE28C7" w:rsidRPr="001D16D2" w:rsidTr="00162DD7"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4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13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2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8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10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6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9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11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12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5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4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8C7" w:rsidRPr="001D16D2" w:rsidRDefault="00DE28C7" w:rsidP="00162DD7">
                  <w:pPr>
                    <w:jc w:val="both"/>
                  </w:pPr>
                  <w:r w:rsidRPr="001D16D2">
                    <w:t>84</w:t>
                  </w:r>
                </w:p>
              </w:tc>
            </w:tr>
          </w:tbl>
          <w:p w:rsidR="00DE28C7" w:rsidRPr="001D16D2" w:rsidRDefault="00DE28C7" w:rsidP="00162DD7">
            <w:pPr>
              <w:jc w:val="both"/>
            </w:pPr>
          </w:p>
          <w:p w:rsidR="00DE28C7" w:rsidRPr="0096085B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1D16D2">
              <w:lastRenderedPageBreak/>
              <w:t xml:space="preserve">  Выпускников 9-го класса  12</w:t>
            </w:r>
            <w:r>
              <w:t xml:space="preserve"> человек</w:t>
            </w:r>
            <w:r w:rsidRPr="001D16D2">
              <w:t>,  и</w:t>
            </w:r>
            <w:r>
              <w:t>з них, 1-отличница,2- хорошистов</w:t>
            </w:r>
            <w:r w:rsidRPr="001D16D2">
              <w:t xml:space="preserve">. </w:t>
            </w:r>
            <w:r>
              <w:t>Заявления в10класс подали 11 учащихся</w:t>
            </w:r>
            <w:r w:rsidRPr="001D16D2">
              <w:t xml:space="preserve">. </w:t>
            </w:r>
            <w:r>
              <w:t xml:space="preserve">В </w:t>
            </w:r>
            <w:r w:rsidRPr="001D16D2">
              <w:t>город Воронеж</w:t>
            </w:r>
            <w:r>
              <w:t xml:space="preserve"> выехала 1 выпускница с целью поступления в гуманитарный колледж.     Выпускников 11класса</w:t>
            </w:r>
            <w:r w:rsidRPr="001D16D2">
              <w:t xml:space="preserve"> –4 человек</w:t>
            </w:r>
            <w:r>
              <w:t>а. Из них     двое  хорошистов, претендующих на поступление в ВУЗы на бюджетные места.</w:t>
            </w:r>
            <w:r w:rsidRPr="001D16D2">
              <w:t>.  Из 84 обучающихся школы на «отлично» закончили учебный год 5</w:t>
            </w:r>
            <w:r>
              <w:t>человек</w:t>
            </w:r>
            <w:r w:rsidRPr="001D16D2">
              <w:t>, на «хорошо» -</w:t>
            </w:r>
            <w:r>
              <w:t>21 человек</w:t>
            </w:r>
            <w:r w:rsidRPr="001D16D2">
              <w:t xml:space="preserve"> , «удовлетворительно» -54</w:t>
            </w:r>
            <w:r>
              <w:rPr>
                <w:color w:val="000000"/>
                <w:sz w:val="29"/>
                <w:szCs w:val="29"/>
              </w:rPr>
              <w:t xml:space="preserve"> Оставленных учащихся на повторный курс обучения по</w:t>
            </w:r>
            <w:r>
              <w:t xml:space="preserve"> </w:t>
            </w:r>
            <w:r>
              <w:rPr>
                <w:color w:val="000000"/>
                <w:sz w:val="29"/>
                <w:szCs w:val="29"/>
              </w:rPr>
              <w:t xml:space="preserve">итогам года нет. Этот результат стал следствием выполнения  </w:t>
            </w:r>
            <w:r>
              <w:rPr>
                <w:b/>
                <w:i/>
                <w:color w:val="000000"/>
                <w:sz w:val="29"/>
                <w:szCs w:val="29"/>
              </w:rPr>
              <w:t xml:space="preserve">выработанных педагогическим коллективом </w:t>
            </w:r>
            <w:r w:rsidRPr="0096085B">
              <w:rPr>
                <w:b/>
                <w:i/>
                <w:color w:val="000000"/>
                <w:sz w:val="29"/>
                <w:szCs w:val="29"/>
              </w:rPr>
              <w:t xml:space="preserve"> рекомендации по предупреждению неуспеваемости учащихся: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9"/>
                <w:szCs w:val="29"/>
              </w:rPr>
              <w:t>1. Всестороннее повышение эффективности каждого урока.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9"/>
                <w:szCs w:val="29"/>
              </w:rPr>
              <w:t>2. Формирование положительного отношения, интереса к учению.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9"/>
                <w:szCs w:val="29"/>
              </w:rPr>
              <w:t>3. Индивидуальный подход к обучению учащихся.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4. Усиление работы с родителя</w:t>
            </w:r>
          </w:p>
          <w:p w:rsidR="00DE28C7" w:rsidRDefault="00DE28C7" w:rsidP="00162DD7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ind w:left="351"/>
              <w:jc w:val="center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В учебно – воспитательном процессе наблюдается положительная динамика</w:t>
            </w:r>
          </w:p>
          <w:p w:rsidR="00DE28C7" w:rsidRPr="001D16D2" w:rsidRDefault="00DE28C7" w:rsidP="00162DD7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ind w:left="351"/>
              <w:jc w:val="center"/>
              <w:rPr>
                <w:b/>
              </w:rPr>
            </w:pPr>
            <w:r>
              <w:rPr>
                <w:color w:val="000000"/>
                <w:sz w:val="29"/>
                <w:szCs w:val="29"/>
              </w:rPr>
              <w:t xml:space="preserve"> </w:t>
            </w:r>
            <w:r w:rsidRPr="001D16D2">
              <w:rPr>
                <w:b/>
                <w:spacing w:val="-5"/>
              </w:rPr>
              <w:t>Результаты образовательной деятельности, включающие в себя результаты внеш</w:t>
            </w:r>
            <w:r w:rsidRPr="001D16D2">
              <w:rPr>
                <w:b/>
                <w:spacing w:val="-1"/>
              </w:rPr>
              <w:t>ней оценки.</w:t>
            </w:r>
          </w:p>
          <w:p w:rsidR="00DE28C7" w:rsidRPr="001D16D2" w:rsidRDefault="00DE28C7" w:rsidP="00162DD7">
            <w:pPr>
              <w:pStyle w:val="1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 целью повышения</w:t>
            </w:r>
            <w:r w:rsidRPr="001D16D2">
              <w:rPr>
                <w:b w:val="0"/>
                <w:bCs w:val="0"/>
                <w:sz w:val="28"/>
                <w:szCs w:val="28"/>
              </w:rPr>
              <w:t xml:space="preserve"> обученности, воспитанности учащихся в системе УВП  были проведены следующие преобразования – </w:t>
            </w:r>
            <w:r>
              <w:rPr>
                <w:b w:val="0"/>
                <w:bCs w:val="0"/>
                <w:sz w:val="28"/>
                <w:szCs w:val="28"/>
              </w:rPr>
              <w:t xml:space="preserve"> поэтапное внедрение элементов дифференцированного ,  проблемного,  развивающего</w:t>
            </w:r>
            <w:r w:rsidRPr="001D16D2">
              <w:rPr>
                <w:b w:val="0"/>
                <w:bCs w:val="0"/>
                <w:sz w:val="28"/>
                <w:szCs w:val="28"/>
              </w:rPr>
              <w:t>,  ли</w:t>
            </w:r>
            <w:r>
              <w:rPr>
                <w:b w:val="0"/>
                <w:bCs w:val="0"/>
                <w:sz w:val="28"/>
                <w:szCs w:val="28"/>
              </w:rPr>
              <w:t xml:space="preserve">чностно – ориентированного </w:t>
            </w:r>
            <w:r w:rsidRPr="001D16D2">
              <w:rPr>
                <w:b w:val="0"/>
                <w:bCs w:val="0"/>
                <w:sz w:val="28"/>
                <w:szCs w:val="28"/>
              </w:rPr>
              <w:t>обучени</w:t>
            </w:r>
            <w:r>
              <w:rPr>
                <w:b w:val="0"/>
                <w:bCs w:val="0"/>
                <w:sz w:val="28"/>
                <w:szCs w:val="28"/>
              </w:rPr>
              <w:t>я</w:t>
            </w:r>
          </w:p>
          <w:p w:rsidR="00DE28C7" w:rsidRPr="001D16D2" w:rsidRDefault="00DE28C7" w:rsidP="00162DD7">
            <w:pPr>
              <w:jc w:val="both"/>
            </w:pPr>
            <w:r w:rsidRPr="001D16D2">
              <w:t xml:space="preserve">Для   выявления уровня </w:t>
            </w:r>
            <w:r>
              <w:rPr>
                <w:bCs/>
              </w:rPr>
              <w:t>к</w:t>
            </w:r>
            <w:r w:rsidRPr="001D16D2">
              <w:rPr>
                <w:bCs/>
              </w:rPr>
              <w:t>оэффициент</w:t>
            </w:r>
            <w:r>
              <w:rPr>
                <w:bCs/>
              </w:rPr>
              <w:t>а</w:t>
            </w:r>
            <w:r w:rsidRPr="001D16D2">
              <w:rPr>
                <w:bCs/>
              </w:rPr>
              <w:t xml:space="preserve"> качества обученности </w:t>
            </w:r>
            <w:r w:rsidRPr="001D16D2">
              <w:t xml:space="preserve">проводятся   контрольные работы «вход»,  «срез» и «выход»,  тестирование по отдельным предметам, проверка техники чтения. </w:t>
            </w:r>
          </w:p>
          <w:p w:rsidR="00DE28C7" w:rsidRPr="00A05F3E" w:rsidRDefault="00DE28C7" w:rsidP="00162DD7">
            <w:pPr>
              <w:jc w:val="both"/>
              <w:rPr>
                <w:bCs/>
              </w:rPr>
            </w:pPr>
            <w:r w:rsidRPr="001D16D2">
              <w:rPr>
                <w:bCs/>
              </w:rPr>
              <w:t xml:space="preserve">. Коэффициент качества обученности составил в 1-4 классах </w:t>
            </w:r>
            <w:r>
              <w:rPr>
                <w:bCs/>
              </w:rPr>
              <w:t xml:space="preserve">- </w:t>
            </w:r>
            <w:r w:rsidRPr="001D16D2">
              <w:rPr>
                <w:bCs/>
              </w:rPr>
              <w:t>0,43, в 5-9 классах</w:t>
            </w:r>
            <w:r>
              <w:rPr>
                <w:bCs/>
              </w:rPr>
              <w:t xml:space="preserve">- </w:t>
            </w:r>
            <w:r w:rsidRPr="001D16D2">
              <w:rPr>
                <w:bCs/>
              </w:rPr>
              <w:t xml:space="preserve"> 0,42, 10-11классах </w:t>
            </w:r>
            <w:r>
              <w:rPr>
                <w:bCs/>
              </w:rPr>
              <w:t>-</w:t>
            </w:r>
            <w:r w:rsidRPr="001D16D2">
              <w:rPr>
                <w:bCs/>
              </w:rPr>
              <w:t>0,37. Средний балл</w:t>
            </w:r>
            <w:r>
              <w:rPr>
                <w:bCs/>
              </w:rPr>
              <w:t xml:space="preserve"> по итогам года  в 3, 4 классах</w:t>
            </w:r>
            <w:r w:rsidRPr="001D16D2">
              <w:rPr>
                <w:bCs/>
              </w:rPr>
              <w:t xml:space="preserve">  </w:t>
            </w:r>
            <w:r>
              <w:rPr>
                <w:bCs/>
              </w:rPr>
              <w:t xml:space="preserve">составил </w:t>
            </w:r>
            <w:r w:rsidRPr="001D16D2">
              <w:rPr>
                <w:bCs/>
              </w:rPr>
              <w:t>4.29,</w:t>
            </w:r>
            <w:r>
              <w:rPr>
                <w:bCs/>
              </w:rPr>
              <w:t xml:space="preserve"> в 5 - </w:t>
            </w:r>
            <w:r w:rsidRPr="001D16D2">
              <w:rPr>
                <w:bCs/>
              </w:rPr>
              <w:t xml:space="preserve"> 9 к</w:t>
            </w:r>
            <w:r>
              <w:rPr>
                <w:bCs/>
              </w:rPr>
              <w:t>лассах</w:t>
            </w:r>
            <w:r w:rsidRPr="001D16D2">
              <w:rPr>
                <w:bCs/>
              </w:rPr>
              <w:t xml:space="preserve"> </w:t>
            </w:r>
            <w:r>
              <w:rPr>
                <w:bCs/>
              </w:rPr>
              <w:t xml:space="preserve">- </w:t>
            </w:r>
            <w:r w:rsidRPr="001D16D2">
              <w:rPr>
                <w:bCs/>
              </w:rPr>
              <w:t xml:space="preserve">4.08, </w:t>
            </w:r>
            <w:r>
              <w:rPr>
                <w:bCs/>
              </w:rPr>
              <w:t xml:space="preserve">в 10,11клаах - </w:t>
            </w:r>
            <w:r w:rsidRPr="001D16D2">
              <w:rPr>
                <w:bCs/>
              </w:rPr>
              <w:t>3.69. Количество отличников</w:t>
            </w:r>
          </w:p>
          <w:p w:rsidR="00DE28C7" w:rsidRPr="001D16D2" w:rsidRDefault="00DE28C7" w:rsidP="00162DD7">
            <w:pPr>
              <w:jc w:val="both"/>
              <w:rPr>
                <w:bCs/>
              </w:rPr>
            </w:pPr>
            <w:r w:rsidRPr="001D16D2">
              <w:rPr>
                <w:bCs/>
              </w:rPr>
              <w:t xml:space="preserve"> 5 -6,2%</w:t>
            </w:r>
            <w:r w:rsidRPr="00A05F3E">
              <w:rPr>
                <w:bCs/>
              </w:rPr>
              <w:t>,</w:t>
            </w:r>
            <w:r w:rsidRPr="001D16D2">
              <w:rPr>
                <w:bCs/>
              </w:rPr>
              <w:t xml:space="preserve">хорошистов-24-31% ,обучающихся.  </w:t>
            </w:r>
          </w:p>
          <w:p w:rsidR="00DE28C7" w:rsidRPr="001D16D2" w:rsidRDefault="00DE28C7" w:rsidP="00162DD7">
            <w:pPr>
              <w:jc w:val="both"/>
              <w:rPr>
                <w:bCs/>
              </w:rPr>
            </w:pPr>
            <w:r w:rsidRPr="001D16D2">
              <w:t xml:space="preserve">. </w:t>
            </w:r>
          </w:p>
          <w:p w:rsidR="00DE28C7" w:rsidRPr="001D16D2" w:rsidRDefault="00DE28C7" w:rsidP="00162DD7">
            <w:pPr>
              <w:jc w:val="both"/>
            </w:pPr>
            <w:r>
              <w:t>результаты ГИА по русскому языку демонстрируют повышение качества результата на 28, 6% по сравнению с 2010 – 11 уч годом</w:t>
            </w:r>
            <w:r w:rsidRPr="001D16D2">
              <w:t xml:space="preserve"> </w:t>
            </w:r>
          </w:p>
          <w:p w:rsidR="00DE28C7" w:rsidRPr="001D16D2" w:rsidRDefault="00DE28C7" w:rsidP="00162DD7">
            <w:pPr>
              <w:jc w:val="both"/>
            </w:pPr>
            <w:r w:rsidRPr="001D16D2">
              <w:t xml:space="preserve">   ГИА  -(12уч-ся)</w:t>
            </w:r>
          </w:p>
          <w:p w:rsidR="00DE28C7" w:rsidRPr="001D16D2" w:rsidRDefault="00DE28C7" w:rsidP="00162DD7">
            <w:pPr>
              <w:jc w:val="both"/>
            </w:pPr>
            <w:r w:rsidRPr="001D16D2">
              <w:t xml:space="preserve">    «5»-4                                                      </w:t>
            </w:r>
          </w:p>
          <w:p w:rsidR="00DE28C7" w:rsidRPr="001D16D2" w:rsidRDefault="00DE28C7" w:rsidP="00162DD7">
            <w:pPr>
              <w:tabs>
                <w:tab w:val="left" w:pos="4080"/>
              </w:tabs>
              <w:jc w:val="both"/>
            </w:pPr>
            <w:r w:rsidRPr="001D16D2">
              <w:t xml:space="preserve">    «4»-2</w:t>
            </w:r>
            <w:r w:rsidRPr="001D16D2">
              <w:tab/>
              <w:t xml:space="preserve"> </w:t>
            </w:r>
          </w:p>
          <w:p w:rsidR="00DE28C7" w:rsidRPr="001D16D2" w:rsidRDefault="00DE28C7" w:rsidP="00162DD7">
            <w:pPr>
              <w:tabs>
                <w:tab w:val="left" w:pos="4080"/>
              </w:tabs>
              <w:jc w:val="both"/>
            </w:pPr>
            <w:r w:rsidRPr="001D16D2">
              <w:t xml:space="preserve">    «3»-6                                                      </w:t>
            </w:r>
          </w:p>
          <w:p w:rsidR="00DE28C7" w:rsidRPr="001D16D2" w:rsidRDefault="00DE28C7" w:rsidP="00162DD7">
            <w:pPr>
              <w:jc w:val="both"/>
            </w:pPr>
            <w:r w:rsidRPr="001D16D2">
              <w:t xml:space="preserve">    «2»-НЕТ</w:t>
            </w:r>
          </w:p>
          <w:p w:rsidR="00DE28C7" w:rsidRPr="001D16D2" w:rsidRDefault="00DE28C7" w:rsidP="00162DD7">
            <w:pPr>
              <w:jc w:val="both"/>
            </w:pPr>
            <w:r>
              <w:t>результаты ЕГЭпо русскому языку демонстрируют повышение качества результата на 12,3% по сравнению с 2010 – 11 уч годом</w:t>
            </w:r>
            <w:r w:rsidRPr="001D16D2">
              <w:t xml:space="preserve"> </w:t>
            </w:r>
          </w:p>
          <w:p w:rsidR="00DE28C7" w:rsidRPr="001D16D2" w:rsidRDefault="00DE28C7" w:rsidP="00162DD7">
            <w:pPr>
              <w:jc w:val="both"/>
            </w:pPr>
          </w:p>
          <w:p w:rsidR="00DE28C7" w:rsidRPr="001D16D2" w:rsidRDefault="00DE28C7" w:rsidP="00162DD7">
            <w:pPr>
              <w:jc w:val="both"/>
            </w:pPr>
            <w:r w:rsidRPr="001D16D2">
              <w:t>От50-60 баллов   -4 уч-ся</w:t>
            </w:r>
          </w:p>
          <w:p w:rsidR="00DE28C7" w:rsidRPr="001D16D2" w:rsidRDefault="00DE28C7" w:rsidP="00162DD7">
            <w:pPr>
              <w:jc w:val="both"/>
              <w:rPr>
                <w:b/>
                <w:bCs/>
              </w:rPr>
            </w:pPr>
          </w:p>
          <w:p w:rsidR="00DE28C7" w:rsidRPr="001D16D2" w:rsidRDefault="00DE28C7" w:rsidP="00162DD7">
            <w:pPr>
              <w:jc w:val="both"/>
            </w:pPr>
            <w:r w:rsidRPr="001D16D2">
              <w:t xml:space="preserve">. </w:t>
            </w:r>
            <w:r>
              <w:t>результаты ГИА по математике демонстрируют повышение качества результата на 7,8 %по сравнению с 2010 – 11 уч годом</w:t>
            </w:r>
            <w:r w:rsidRPr="001D16D2">
              <w:t xml:space="preserve"> </w:t>
            </w:r>
          </w:p>
          <w:p w:rsidR="00DE28C7" w:rsidRPr="001D16D2" w:rsidRDefault="00DE28C7" w:rsidP="00162DD7">
            <w:pPr>
              <w:jc w:val="both"/>
            </w:pPr>
            <w:r w:rsidRPr="001D16D2">
              <w:t xml:space="preserve">                                                                            </w:t>
            </w:r>
          </w:p>
          <w:p w:rsidR="00DE28C7" w:rsidRPr="001D16D2" w:rsidRDefault="00DE28C7" w:rsidP="00162DD7">
            <w:pPr>
              <w:jc w:val="both"/>
            </w:pPr>
            <w:r w:rsidRPr="001D16D2">
              <w:lastRenderedPageBreak/>
              <w:t xml:space="preserve">    ГИА-(12уч-ся)</w:t>
            </w:r>
          </w:p>
          <w:p w:rsidR="00DE28C7" w:rsidRPr="001D16D2" w:rsidRDefault="00DE28C7" w:rsidP="00162DD7">
            <w:pPr>
              <w:jc w:val="both"/>
            </w:pPr>
            <w:r w:rsidRPr="001D16D2">
              <w:t xml:space="preserve">    «5»-2                                                      </w:t>
            </w:r>
          </w:p>
          <w:p w:rsidR="00DE28C7" w:rsidRPr="001D16D2" w:rsidRDefault="00DE28C7" w:rsidP="00162DD7">
            <w:pPr>
              <w:tabs>
                <w:tab w:val="left" w:pos="4080"/>
              </w:tabs>
              <w:jc w:val="both"/>
            </w:pPr>
            <w:r w:rsidRPr="001D16D2">
              <w:t xml:space="preserve">    «4»-1</w:t>
            </w:r>
            <w:r w:rsidRPr="001D16D2">
              <w:tab/>
              <w:t xml:space="preserve">         </w:t>
            </w:r>
          </w:p>
          <w:p w:rsidR="00DE28C7" w:rsidRPr="001D16D2" w:rsidRDefault="00DE28C7" w:rsidP="00162DD7">
            <w:pPr>
              <w:tabs>
                <w:tab w:val="left" w:pos="4080"/>
              </w:tabs>
              <w:jc w:val="both"/>
            </w:pPr>
            <w:r w:rsidRPr="001D16D2">
              <w:t xml:space="preserve">    «3»-9                                                      </w:t>
            </w:r>
            <w:r w:rsidRPr="001D16D2">
              <w:tab/>
            </w:r>
          </w:p>
          <w:p w:rsidR="00DE28C7" w:rsidRPr="001D16D2" w:rsidRDefault="00DE28C7" w:rsidP="00162DD7">
            <w:pPr>
              <w:jc w:val="both"/>
            </w:pPr>
            <w:r w:rsidRPr="001D16D2">
              <w:t xml:space="preserve">    «2»-нет   </w:t>
            </w:r>
          </w:p>
          <w:p w:rsidR="00DE28C7" w:rsidRPr="001D16D2" w:rsidRDefault="00DE28C7" w:rsidP="00162DD7">
            <w:pPr>
              <w:jc w:val="both"/>
            </w:pPr>
            <w:r>
              <w:t>результаты</w:t>
            </w:r>
            <w:r w:rsidRPr="001D16D2">
              <w:t xml:space="preserve"> ЕГЭ</w:t>
            </w:r>
            <w:r>
              <w:t xml:space="preserve"> по математике демонстрируют повышение качества результата на 2,9%по сравнению с 2010 – 11 уч годом</w:t>
            </w:r>
            <w:r w:rsidRPr="001D16D2">
              <w:t xml:space="preserve"> </w:t>
            </w:r>
          </w:p>
          <w:p w:rsidR="00DE28C7" w:rsidRPr="001D16D2" w:rsidRDefault="00DE28C7" w:rsidP="00162DD7">
            <w:pPr>
              <w:jc w:val="both"/>
            </w:pPr>
            <w:r w:rsidRPr="001D16D2">
              <w:t xml:space="preserve">                                                                            </w:t>
            </w:r>
          </w:p>
          <w:p w:rsidR="00DE28C7" w:rsidRPr="001D16D2" w:rsidRDefault="00DE28C7" w:rsidP="00162DD7">
            <w:pPr>
              <w:jc w:val="both"/>
            </w:pPr>
          </w:p>
          <w:p w:rsidR="00DE28C7" w:rsidRPr="001D16D2" w:rsidRDefault="00DE28C7" w:rsidP="00162DD7">
            <w:pPr>
              <w:jc w:val="both"/>
              <w:rPr>
                <w:b/>
                <w:bCs/>
              </w:rPr>
            </w:pPr>
            <w:r>
              <w:t>От28 до 66</w:t>
            </w:r>
            <w:r w:rsidRPr="001D16D2">
              <w:t xml:space="preserve"> баллов-4 уч-ся        </w:t>
            </w:r>
            <w:r w:rsidRPr="001D16D2">
              <w:rPr>
                <w:b/>
              </w:rPr>
              <w:t xml:space="preserve">                                     </w:t>
            </w:r>
            <w:r w:rsidRPr="001D16D2">
              <w:t xml:space="preserve"> </w:t>
            </w:r>
          </w:p>
          <w:p w:rsidR="00DE28C7" w:rsidRPr="009068EF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В результате организации в школе работы по выполнению всеобуча (работа с родителями, ежедневный учет посещаемости  и т.п.) в текущем учебном году нет отсева учеников.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DE28C7" w:rsidRPr="00CB0583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9"/>
                <w:szCs w:val="29"/>
              </w:rPr>
              <w:t>Важным условием совершенствования учебно-воспитательного процесса являлось обеспечение совместного действия всего коллектива  школы, направленного на достижение единства обучения и воспитания, повышение качества условий , качества процесса, качества результата образовательной деятельности ОУ а также координация действия коллектива школы общественностью.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9"/>
                <w:szCs w:val="29"/>
              </w:rPr>
              <w:t>.</w:t>
            </w:r>
          </w:p>
          <w:p w:rsidR="00DE28C7" w:rsidRPr="00BF311E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311E">
              <w:rPr>
                <w:b/>
                <w:color w:val="000000"/>
                <w:sz w:val="29"/>
                <w:szCs w:val="29"/>
              </w:rPr>
              <w:t>Анализ динамики профессионального уровня учителей.</w:t>
            </w:r>
          </w:p>
          <w:p w:rsidR="00DE28C7" w:rsidRPr="00CB0583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311E">
              <w:rPr>
                <w:color w:val="000000"/>
                <w:sz w:val="29"/>
                <w:szCs w:val="29"/>
              </w:rPr>
              <w:t xml:space="preserve"> В настоящее </w:t>
            </w:r>
            <w:r>
              <w:rPr>
                <w:color w:val="000000"/>
                <w:sz w:val="29"/>
                <w:szCs w:val="29"/>
              </w:rPr>
              <w:t>время в школе работает 13</w:t>
            </w:r>
            <w:r w:rsidRPr="00BF311E">
              <w:rPr>
                <w:color w:val="000000"/>
                <w:sz w:val="29"/>
                <w:szCs w:val="29"/>
              </w:rPr>
              <w:t xml:space="preserve"> учителей.</w:t>
            </w:r>
            <w:r w:rsidRPr="00C11265">
              <w:t xml:space="preserve"> </w:t>
            </w:r>
          </w:p>
          <w:p w:rsidR="00DE28C7" w:rsidRPr="00CB0583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6C7C96">
              <w:rPr>
                <w:b/>
                <w:i/>
                <w:color w:val="000000"/>
              </w:rPr>
              <w:t>сравнительный анализ педагогических кадров по квалификационным категориям</w:t>
            </w: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/>
            </w:tblPr>
            <w:tblGrid>
              <w:gridCol w:w="3130"/>
              <w:gridCol w:w="1806"/>
              <w:gridCol w:w="1963"/>
              <w:gridCol w:w="1545"/>
              <w:gridCol w:w="1957"/>
            </w:tblGrid>
            <w:tr w:rsidR="00DE28C7" w:rsidRPr="00DD7EB4" w:rsidTr="00162DD7">
              <w:trPr>
                <w:trHeight w:val="403"/>
              </w:trPr>
              <w:tc>
                <w:tcPr>
                  <w:tcW w:w="3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color w:val="000000"/>
                    </w:rPr>
                    <w:t>Квалификационная категория, разряд</w:t>
                  </w:r>
                  <w:r w:rsidRPr="00DD7EB4">
                    <w:rPr>
                      <w:color w:val="000000"/>
                    </w:rPr>
                    <w:t xml:space="preserve"> </w:t>
                  </w:r>
                </w:p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>
                    <w:t>2008 - 2009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>
                    <w:t>2009 - 2010</w:t>
                  </w:r>
                </w:p>
              </w:tc>
              <w:tc>
                <w:tcPr>
                  <w:tcW w:w="168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>
                    <w:t>2010 - 2011</w:t>
                  </w:r>
                </w:p>
              </w:tc>
              <w:tc>
                <w:tcPr>
                  <w:tcW w:w="213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28C7" w:rsidRPr="00AA505A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AA505A">
                    <w:t>2011-2012</w:t>
                  </w:r>
                </w:p>
              </w:tc>
            </w:tr>
            <w:tr w:rsidR="00DE28C7" w:rsidRPr="00DD7EB4" w:rsidTr="00162DD7">
              <w:trPr>
                <w:trHeight w:val="374"/>
              </w:trPr>
              <w:tc>
                <w:tcPr>
                  <w:tcW w:w="3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DD7EB4">
                    <w:rPr>
                      <w:color w:val="000000"/>
                    </w:rPr>
                    <w:t>Высшая категория</w:t>
                  </w:r>
                </w:p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2/13</w:t>
                  </w:r>
                </w:p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jc w:val="center"/>
                  </w:pPr>
                  <w:r>
                    <w:t>2/13</w:t>
                  </w:r>
                </w:p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68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jc w:val="center"/>
                  </w:pPr>
                  <w:r>
                    <w:t>2 /13</w:t>
                  </w:r>
                </w:p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13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28C7" w:rsidRDefault="00DE28C7" w:rsidP="00162DD7">
                  <w:pPr>
                    <w:jc w:val="center"/>
                  </w:pPr>
                  <w:r>
                    <w:t>2 /13</w:t>
                  </w:r>
                </w:p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DE28C7" w:rsidRPr="00DD7EB4" w:rsidTr="00162DD7">
              <w:trPr>
                <w:trHeight w:val="374"/>
              </w:trPr>
              <w:tc>
                <w:tcPr>
                  <w:tcW w:w="3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DD7EB4">
                    <w:rPr>
                      <w:color w:val="000000"/>
                    </w:rPr>
                    <w:t>Первая категория</w:t>
                  </w:r>
                </w:p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9/13</w:t>
                  </w:r>
                </w:p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jc w:val="center"/>
                  </w:pPr>
                  <w:r>
                    <w:t>9/13</w:t>
                  </w:r>
                </w:p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68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jc w:val="center"/>
                  </w:pPr>
                  <w:r>
                    <w:t>9/13</w:t>
                  </w:r>
                </w:p>
                <w:p w:rsidR="00DE28C7" w:rsidRPr="00DD7EB4" w:rsidRDefault="00DE28C7" w:rsidP="00162DD7">
                  <w:pPr>
                    <w:jc w:val="center"/>
                  </w:pPr>
                </w:p>
              </w:tc>
              <w:tc>
                <w:tcPr>
                  <w:tcW w:w="213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28C7" w:rsidRDefault="00DE28C7" w:rsidP="00162DD7">
                  <w:pPr>
                    <w:jc w:val="center"/>
                  </w:pPr>
                  <w:r>
                    <w:t>9/13</w:t>
                  </w:r>
                </w:p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DE28C7" w:rsidRPr="00DD7EB4" w:rsidTr="00162DD7">
              <w:trPr>
                <w:trHeight w:val="384"/>
              </w:trPr>
              <w:tc>
                <w:tcPr>
                  <w:tcW w:w="3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DD7EB4">
                    <w:rPr>
                      <w:color w:val="000000"/>
                    </w:rPr>
                    <w:t>Вторая категория</w:t>
                  </w:r>
                </w:p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color w:val="000000"/>
                    </w:rPr>
                    <w:t>2/13</w:t>
                  </w:r>
                </w:p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E28C7" w:rsidRPr="00DD7EB4" w:rsidRDefault="00DE28C7" w:rsidP="00162DD7">
                  <w:pPr>
                    <w:jc w:val="center"/>
                  </w:pPr>
                  <w:r>
                    <w:t>2/13</w:t>
                  </w:r>
                </w:p>
              </w:tc>
              <w:tc>
                <w:tcPr>
                  <w:tcW w:w="168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jc w:val="center"/>
                  </w:pPr>
                  <w:r>
                    <w:t>2/13</w:t>
                  </w:r>
                </w:p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13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28C7" w:rsidRDefault="00DE28C7" w:rsidP="00162DD7">
                  <w:pPr>
                    <w:jc w:val="center"/>
                  </w:pPr>
                  <w:r>
                    <w:t>2/13</w:t>
                  </w:r>
                </w:p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</w:tbl>
          <w:p w:rsidR="00DE28C7" w:rsidRPr="00CB0583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6C7C96">
              <w:rPr>
                <w:b/>
                <w:i/>
                <w:color w:val="000000"/>
              </w:rPr>
              <w:t xml:space="preserve">Квалификационный сравнительный анализ </w:t>
            </w:r>
            <w:r>
              <w:rPr>
                <w:b/>
                <w:i/>
                <w:color w:val="000000"/>
              </w:rPr>
              <w:t>педагогических кадров по образованию</w:t>
            </w: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/>
            </w:tblPr>
            <w:tblGrid>
              <w:gridCol w:w="3125"/>
              <w:gridCol w:w="1810"/>
              <w:gridCol w:w="1966"/>
              <w:gridCol w:w="1487"/>
              <w:gridCol w:w="2013"/>
            </w:tblGrid>
            <w:tr w:rsidR="00DE28C7" w:rsidRPr="00DD7EB4" w:rsidTr="00162DD7">
              <w:trPr>
                <w:trHeight w:val="403"/>
              </w:trPr>
              <w:tc>
                <w:tcPr>
                  <w:tcW w:w="3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color w:val="000000"/>
                    </w:rPr>
                    <w:t>Квалификационная категория, разряд</w:t>
                  </w:r>
                  <w:r w:rsidRPr="00DD7EB4">
                    <w:rPr>
                      <w:color w:val="000000"/>
                    </w:rPr>
                    <w:t xml:space="preserve"> </w:t>
                  </w:r>
                </w:p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>
                    <w:t>2008 - 2009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>
                    <w:t>2009 - 2010</w:t>
                  </w:r>
                </w:p>
              </w:tc>
              <w:tc>
                <w:tcPr>
                  <w:tcW w:w="16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>
                    <w:t>2010 - 2011</w:t>
                  </w:r>
                </w:p>
              </w:tc>
              <w:tc>
                <w:tcPr>
                  <w:tcW w:w="221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28C7" w:rsidRPr="00AA505A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AA505A">
                    <w:t>2011-2012</w:t>
                  </w:r>
                </w:p>
              </w:tc>
            </w:tr>
            <w:tr w:rsidR="00DE28C7" w:rsidRPr="00DD7EB4" w:rsidTr="00162DD7">
              <w:trPr>
                <w:trHeight w:val="374"/>
              </w:trPr>
              <w:tc>
                <w:tcPr>
                  <w:tcW w:w="3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>Высшее образование</w:t>
                  </w:r>
                </w:p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14 -100%</w:t>
                  </w:r>
                </w:p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jc w:val="center"/>
                  </w:pPr>
                  <w:r>
                    <w:t>14-100%</w:t>
                  </w:r>
                </w:p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6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jc w:val="center"/>
                  </w:pPr>
                  <w:r>
                    <w:t xml:space="preserve"> 13-100%</w:t>
                  </w:r>
                </w:p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21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28C7" w:rsidRDefault="00DE28C7" w:rsidP="00162DD7">
                  <w:pPr>
                    <w:jc w:val="center"/>
                  </w:pPr>
                  <w:r>
                    <w:t xml:space="preserve"> 13-100%</w:t>
                  </w:r>
                </w:p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DE28C7" w:rsidRPr="00DD7EB4" w:rsidTr="00162DD7">
              <w:trPr>
                <w:trHeight w:val="374"/>
              </w:trPr>
              <w:tc>
                <w:tcPr>
                  <w:tcW w:w="3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>Среднее специальное</w:t>
                  </w:r>
                </w:p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-</w:t>
                  </w:r>
                </w:p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jc w:val="center"/>
                  </w:pPr>
                  <w:r>
                    <w:t>-</w:t>
                  </w:r>
                </w:p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6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jc w:val="center"/>
                  </w:pPr>
                  <w:r>
                    <w:t xml:space="preserve"> -</w:t>
                  </w:r>
                </w:p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21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28C7" w:rsidRDefault="00DE28C7" w:rsidP="00162DD7">
                  <w:pPr>
                    <w:jc w:val="center"/>
                  </w:pPr>
                  <w:r>
                    <w:t xml:space="preserve"> -</w:t>
                  </w:r>
                </w:p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DE28C7" w:rsidRPr="00DD7EB4" w:rsidTr="00162DD7">
              <w:trPr>
                <w:trHeight w:val="666"/>
              </w:trPr>
              <w:tc>
                <w:tcPr>
                  <w:tcW w:w="3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>Нет педагогического образования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1-79%</w:t>
                  </w:r>
                </w:p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1-79%</w:t>
                  </w:r>
                </w:p>
                <w:p w:rsidR="00DE28C7" w:rsidRPr="00DD7EB4" w:rsidRDefault="00DE28C7" w:rsidP="00162DD7">
                  <w:pPr>
                    <w:jc w:val="center"/>
                  </w:pPr>
                </w:p>
              </w:tc>
              <w:tc>
                <w:tcPr>
                  <w:tcW w:w="16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jc w:val="center"/>
                  </w:pPr>
                  <w:r>
                    <w:t>1-78%</w:t>
                  </w:r>
                </w:p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21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28C7" w:rsidRDefault="00DE28C7" w:rsidP="00162DD7">
                  <w:pPr>
                    <w:jc w:val="center"/>
                  </w:pPr>
                  <w:r>
                    <w:t>1-78%</w:t>
                  </w:r>
                </w:p>
                <w:p w:rsidR="00DE28C7" w:rsidRPr="00DD7EB4" w:rsidRDefault="00DE28C7" w:rsidP="00162DD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</w:tbl>
          <w:p w:rsidR="00DE28C7" w:rsidRPr="006C1A05" w:rsidRDefault="00DE28C7" w:rsidP="00162DD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E28C7" w:rsidRPr="00AA505A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9"/>
                <w:szCs w:val="29"/>
              </w:rPr>
            </w:pPr>
            <w:r w:rsidRPr="00CC459F">
              <w:rPr>
                <w:b/>
                <w:i/>
                <w:color w:val="000000"/>
              </w:rPr>
              <w:t>Курсы повышения квалификации</w:t>
            </w:r>
            <w:r w:rsidRPr="00120E39">
              <w:rPr>
                <w:color w:val="000000"/>
                <w:sz w:val="29"/>
                <w:szCs w:val="29"/>
              </w:rPr>
              <w:t xml:space="preserve"> 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9"/>
                <w:szCs w:val="29"/>
              </w:rPr>
              <w:t>Важным направлением методической работы  администрации школы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9"/>
                <w:szCs w:val="29"/>
              </w:rPr>
              <w:t>является   постоянное   совершенствование   педагогического   мастерства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9"/>
                <w:szCs w:val="29"/>
              </w:rPr>
              <w:t>учительских кадров через курсовую систему повышения квалификации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9"/>
                <w:szCs w:val="29"/>
              </w:rPr>
              <w:t xml:space="preserve">  и стимулирование педагогов школы к прохождению аттестации.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В 201</w:t>
            </w:r>
            <w:r w:rsidRPr="00A5410A">
              <w:rPr>
                <w:color w:val="000000"/>
                <w:sz w:val="29"/>
                <w:szCs w:val="29"/>
              </w:rPr>
              <w:t>1</w:t>
            </w:r>
            <w:r>
              <w:rPr>
                <w:color w:val="000000"/>
                <w:sz w:val="29"/>
                <w:szCs w:val="29"/>
              </w:rPr>
              <w:t>-201</w:t>
            </w:r>
            <w:r w:rsidRPr="00A5410A">
              <w:rPr>
                <w:color w:val="000000"/>
                <w:sz w:val="29"/>
                <w:szCs w:val="29"/>
              </w:rPr>
              <w:t>2</w:t>
            </w:r>
            <w:r>
              <w:rPr>
                <w:color w:val="000000"/>
                <w:sz w:val="29"/>
                <w:szCs w:val="29"/>
              </w:rPr>
              <w:t xml:space="preserve"> учебном году продолжалась целенаправленная работа по данному направлению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9"/>
                <w:szCs w:val="29"/>
              </w:rPr>
            </w:pPr>
          </w:p>
          <w:tbl>
            <w:tblPr>
              <w:tblW w:w="482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788"/>
              <w:gridCol w:w="1843"/>
              <w:gridCol w:w="1751"/>
              <w:gridCol w:w="1589"/>
              <w:gridCol w:w="1668"/>
              <w:gridCol w:w="1808"/>
            </w:tblGrid>
            <w:tr w:rsidR="00DE28C7" w:rsidRPr="00351EFD" w:rsidTr="00162DD7">
              <w:trPr>
                <w:cantSplit/>
                <w:trHeight w:val="1134"/>
              </w:trPr>
              <w:tc>
                <w:tcPr>
                  <w:tcW w:w="959" w:type="pct"/>
                </w:tcPr>
                <w:p w:rsidR="00DE28C7" w:rsidRPr="00351EFD" w:rsidRDefault="00DE28C7" w:rsidP="00162DD7">
                  <w:pPr>
                    <w:jc w:val="both"/>
                  </w:pPr>
                  <w:r w:rsidRPr="00351EFD">
                    <w:t>ФИО педагога</w:t>
                  </w:r>
                </w:p>
              </w:tc>
              <w:tc>
                <w:tcPr>
                  <w:tcW w:w="812" w:type="pct"/>
                </w:tcPr>
                <w:p w:rsidR="00DE28C7" w:rsidRPr="00351EFD" w:rsidRDefault="00DE28C7" w:rsidP="00162DD7">
                  <w:pPr>
                    <w:jc w:val="both"/>
                  </w:pPr>
                  <w:r w:rsidRPr="00351EFD">
                    <w:t>Преподаваемые предметы</w:t>
                  </w:r>
                </w:p>
              </w:tc>
              <w:tc>
                <w:tcPr>
                  <w:tcW w:w="841" w:type="pct"/>
                </w:tcPr>
                <w:p w:rsidR="00DE28C7" w:rsidRPr="00351EFD" w:rsidRDefault="00DE28C7" w:rsidP="00162DD7">
                  <w:pPr>
                    <w:jc w:val="both"/>
                  </w:pPr>
                  <w:r w:rsidRPr="00351EFD">
                    <w:t xml:space="preserve">Предмет, по которому пройдены курсы </w:t>
                  </w:r>
                  <w:r>
                    <w:rPr>
                      <w:b/>
                    </w:rPr>
                    <w:t>в 201</w:t>
                  </w:r>
                  <w:r w:rsidRPr="00E0393B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-1</w:t>
                  </w:r>
                  <w:r w:rsidRPr="00E0393B">
                    <w:rPr>
                      <w:b/>
                    </w:rPr>
                    <w:t>2</w:t>
                  </w:r>
                  <w:r w:rsidRPr="005F224A">
                    <w:rPr>
                      <w:b/>
                    </w:rPr>
                    <w:t xml:space="preserve"> уч. г.</w:t>
                  </w:r>
                </w:p>
              </w:tc>
              <w:tc>
                <w:tcPr>
                  <w:tcW w:w="804" w:type="pct"/>
                </w:tcPr>
                <w:p w:rsidR="00DE28C7" w:rsidRPr="00351EFD" w:rsidRDefault="00DE28C7" w:rsidP="00162DD7">
                  <w:pPr>
                    <w:jc w:val="both"/>
                  </w:pPr>
                  <w:r w:rsidRPr="00351EFD">
                    <w:t>Дата прохождения курсов</w:t>
                  </w:r>
                </w:p>
              </w:tc>
              <w:tc>
                <w:tcPr>
                  <w:tcW w:w="746" w:type="pct"/>
                </w:tcPr>
                <w:p w:rsidR="00DE28C7" w:rsidRPr="00351EFD" w:rsidRDefault="00DE28C7" w:rsidP="00162DD7">
                  <w:pPr>
                    <w:jc w:val="both"/>
                  </w:pPr>
                  <w:r w:rsidRPr="00351EFD">
                    <w:t>№ свидетельства об окончании курсов</w:t>
                  </w:r>
                </w:p>
              </w:tc>
              <w:tc>
                <w:tcPr>
                  <w:tcW w:w="838" w:type="pct"/>
                </w:tcPr>
                <w:p w:rsidR="00DE28C7" w:rsidRPr="00351EFD" w:rsidRDefault="00DE28C7" w:rsidP="00162DD7">
                  <w:pPr>
                    <w:jc w:val="both"/>
                  </w:pPr>
                  <w:r w:rsidRPr="00351EFD">
                    <w:t xml:space="preserve">Кто проводил курсовую подготовку (ВОИПКиПРО, ВИВТ, ВГПУ или др. образоват. учреждение) </w:t>
                  </w:r>
                  <w:r w:rsidRPr="005F224A">
                    <w:rPr>
                      <w:b/>
                      <w:u w:val="single"/>
                    </w:rPr>
                    <w:t>НЕ РИМК</w:t>
                  </w:r>
                </w:p>
              </w:tc>
            </w:tr>
            <w:tr w:rsidR="00DE28C7" w:rsidRPr="00351EFD" w:rsidTr="00162DD7">
              <w:tc>
                <w:tcPr>
                  <w:tcW w:w="959" w:type="pct"/>
                </w:tcPr>
                <w:p w:rsidR="00DE28C7" w:rsidRPr="00351EFD" w:rsidRDefault="00DE28C7" w:rsidP="00162DD7">
                  <w:pPr>
                    <w:jc w:val="center"/>
                  </w:pPr>
                  <w:r w:rsidRPr="00351EFD">
                    <w:t>1</w:t>
                  </w:r>
                </w:p>
              </w:tc>
              <w:tc>
                <w:tcPr>
                  <w:tcW w:w="812" w:type="pct"/>
                </w:tcPr>
                <w:p w:rsidR="00DE28C7" w:rsidRPr="00351EFD" w:rsidRDefault="00DE28C7" w:rsidP="00162DD7">
                  <w:pPr>
                    <w:jc w:val="center"/>
                  </w:pPr>
                  <w:r w:rsidRPr="00351EFD">
                    <w:t>2</w:t>
                  </w:r>
                </w:p>
              </w:tc>
              <w:tc>
                <w:tcPr>
                  <w:tcW w:w="841" w:type="pct"/>
                </w:tcPr>
                <w:p w:rsidR="00DE28C7" w:rsidRPr="00351EFD" w:rsidRDefault="00DE28C7" w:rsidP="00162DD7">
                  <w:pPr>
                    <w:jc w:val="center"/>
                  </w:pPr>
                  <w:r w:rsidRPr="00351EFD">
                    <w:t>3</w:t>
                  </w:r>
                </w:p>
              </w:tc>
              <w:tc>
                <w:tcPr>
                  <w:tcW w:w="804" w:type="pct"/>
                </w:tcPr>
                <w:p w:rsidR="00DE28C7" w:rsidRPr="00351EFD" w:rsidRDefault="00DE28C7" w:rsidP="00162DD7">
                  <w:pPr>
                    <w:jc w:val="center"/>
                  </w:pPr>
                  <w:r w:rsidRPr="00351EFD">
                    <w:t>4</w:t>
                  </w:r>
                </w:p>
              </w:tc>
              <w:tc>
                <w:tcPr>
                  <w:tcW w:w="746" w:type="pct"/>
                </w:tcPr>
                <w:p w:rsidR="00DE28C7" w:rsidRPr="00351EFD" w:rsidRDefault="00DE28C7" w:rsidP="00162DD7">
                  <w:pPr>
                    <w:jc w:val="center"/>
                  </w:pPr>
                  <w:r w:rsidRPr="00351EFD">
                    <w:t>5</w:t>
                  </w:r>
                </w:p>
              </w:tc>
              <w:tc>
                <w:tcPr>
                  <w:tcW w:w="838" w:type="pct"/>
                </w:tcPr>
                <w:p w:rsidR="00DE28C7" w:rsidRPr="00351EFD" w:rsidRDefault="00DE28C7" w:rsidP="00162DD7">
                  <w:pPr>
                    <w:jc w:val="center"/>
                  </w:pPr>
                  <w:r w:rsidRPr="00351EFD">
                    <w:t>6</w:t>
                  </w:r>
                </w:p>
              </w:tc>
            </w:tr>
            <w:tr w:rsidR="00DE28C7" w:rsidRPr="00351EFD" w:rsidTr="00162DD7">
              <w:tc>
                <w:tcPr>
                  <w:tcW w:w="959" w:type="pct"/>
                </w:tcPr>
                <w:p w:rsidR="00DE28C7" w:rsidRPr="00351EFD" w:rsidRDefault="00DE28C7" w:rsidP="00162DD7">
                  <w:pPr>
                    <w:jc w:val="center"/>
                  </w:pPr>
                  <w:r w:rsidRPr="00351EFD">
                    <w:t>Леденева Лариса Александровна</w:t>
                  </w:r>
                </w:p>
              </w:tc>
              <w:tc>
                <w:tcPr>
                  <w:tcW w:w="812" w:type="pct"/>
                </w:tcPr>
                <w:p w:rsidR="00DE28C7" w:rsidRPr="00351EFD" w:rsidRDefault="00DE28C7" w:rsidP="00162DD7">
                  <w:pPr>
                    <w:jc w:val="center"/>
                  </w:pPr>
                  <w:r w:rsidRPr="00351EFD">
                    <w:t>Химия, биология, музыка</w:t>
                  </w:r>
                </w:p>
              </w:tc>
              <w:tc>
                <w:tcPr>
                  <w:tcW w:w="841" w:type="pct"/>
                </w:tcPr>
                <w:p w:rsidR="00DE28C7" w:rsidRPr="00E0393B" w:rsidRDefault="00DE28C7" w:rsidP="00162DD7">
                  <w:pPr>
                    <w:jc w:val="center"/>
                  </w:pPr>
                  <w:r>
                    <w:rPr>
                      <w:lang w:val="en-US"/>
                    </w:rPr>
                    <w:t xml:space="preserve"> </w:t>
                  </w:r>
                  <w:r>
                    <w:t>химия</w:t>
                  </w:r>
                </w:p>
              </w:tc>
              <w:tc>
                <w:tcPr>
                  <w:tcW w:w="804" w:type="pct"/>
                </w:tcPr>
                <w:p w:rsidR="00DE28C7" w:rsidRPr="00351EFD" w:rsidRDefault="00DE28C7" w:rsidP="00162DD7">
                  <w:pPr>
                    <w:jc w:val="center"/>
                  </w:pPr>
                  <w:r>
                    <w:t xml:space="preserve"> с12.03.2012г-</w:t>
                  </w:r>
                </w:p>
                <w:p w:rsidR="00DE28C7" w:rsidRPr="00351EFD" w:rsidRDefault="00DE28C7" w:rsidP="00162DD7">
                  <w:pPr>
                    <w:jc w:val="center"/>
                  </w:pPr>
                </w:p>
              </w:tc>
              <w:tc>
                <w:tcPr>
                  <w:tcW w:w="746" w:type="pct"/>
                </w:tcPr>
                <w:p w:rsidR="00DE28C7" w:rsidRPr="00351EFD" w:rsidRDefault="00DE28C7" w:rsidP="00162DD7">
                  <w:pPr>
                    <w:jc w:val="center"/>
                  </w:pPr>
                  <w:r>
                    <w:t xml:space="preserve"> </w:t>
                  </w:r>
                </w:p>
                <w:p w:rsidR="00DE28C7" w:rsidRPr="00351EFD" w:rsidRDefault="00DE28C7" w:rsidP="00162DD7">
                  <w:pPr>
                    <w:jc w:val="center"/>
                  </w:pPr>
                </w:p>
              </w:tc>
              <w:tc>
                <w:tcPr>
                  <w:tcW w:w="838" w:type="pct"/>
                </w:tcPr>
                <w:p w:rsidR="00DE28C7" w:rsidRPr="00351EFD" w:rsidRDefault="00DE28C7" w:rsidP="00162DD7">
                  <w:pPr>
                    <w:jc w:val="center"/>
                  </w:pPr>
                  <w:r w:rsidRPr="00351EFD">
                    <w:t>ВОИПКиПРО</w:t>
                  </w:r>
                </w:p>
                <w:p w:rsidR="00DE28C7" w:rsidRPr="00351EFD" w:rsidRDefault="00DE28C7" w:rsidP="00162DD7">
                  <w:pPr>
                    <w:jc w:val="center"/>
                  </w:pPr>
                  <w:r>
                    <w:t xml:space="preserve"> </w:t>
                  </w:r>
                </w:p>
              </w:tc>
            </w:tr>
            <w:tr w:rsidR="00DE28C7" w:rsidRPr="00351EFD" w:rsidTr="00162DD7">
              <w:tc>
                <w:tcPr>
                  <w:tcW w:w="959" w:type="pct"/>
                </w:tcPr>
                <w:p w:rsidR="00DE28C7" w:rsidRPr="00351EFD" w:rsidRDefault="00DE28C7" w:rsidP="00162DD7">
                  <w:r w:rsidRPr="00351EFD">
                    <w:t>Попова Елена Александровна</w:t>
                  </w:r>
                </w:p>
              </w:tc>
              <w:tc>
                <w:tcPr>
                  <w:tcW w:w="812" w:type="pct"/>
                </w:tcPr>
                <w:p w:rsidR="00DE28C7" w:rsidRDefault="00DE28C7" w:rsidP="00162DD7"/>
                <w:p w:rsidR="00DE28C7" w:rsidRPr="00351EFD" w:rsidRDefault="00DE28C7" w:rsidP="00162DD7">
                  <w:r w:rsidRPr="00351EFD">
                    <w:t>Заместитель директора по ВР</w:t>
                  </w:r>
                </w:p>
                <w:p w:rsidR="00DE28C7" w:rsidRPr="00351EFD" w:rsidRDefault="00DE28C7" w:rsidP="00162DD7">
                  <w:r w:rsidRPr="00351EFD">
                    <w:t>Немецкий язык</w:t>
                  </w:r>
                </w:p>
              </w:tc>
              <w:tc>
                <w:tcPr>
                  <w:tcW w:w="841" w:type="pct"/>
                </w:tcPr>
                <w:p w:rsidR="00DE28C7" w:rsidRPr="00351EFD" w:rsidRDefault="00DE28C7" w:rsidP="00162DD7">
                  <w:r>
                    <w:t xml:space="preserve"> «Менеджер»</w:t>
                  </w:r>
                </w:p>
              </w:tc>
              <w:tc>
                <w:tcPr>
                  <w:tcW w:w="804" w:type="pct"/>
                </w:tcPr>
                <w:p w:rsidR="00DE28C7" w:rsidRPr="00351EFD" w:rsidRDefault="00DE28C7" w:rsidP="00162DD7">
                  <w:r>
                    <w:t xml:space="preserve"> Октябрь -май</w:t>
                  </w:r>
                </w:p>
              </w:tc>
              <w:tc>
                <w:tcPr>
                  <w:tcW w:w="746" w:type="pct"/>
                </w:tcPr>
                <w:p w:rsidR="00DE28C7" w:rsidRPr="00351EFD" w:rsidRDefault="00DE28C7" w:rsidP="00162DD7">
                  <w:r>
                    <w:t xml:space="preserve"> </w:t>
                  </w:r>
                </w:p>
              </w:tc>
              <w:tc>
                <w:tcPr>
                  <w:tcW w:w="838" w:type="pct"/>
                </w:tcPr>
                <w:p w:rsidR="00DE28C7" w:rsidRPr="00351EFD" w:rsidRDefault="00DE28C7" w:rsidP="00162DD7">
                  <w:r>
                    <w:t xml:space="preserve"> ВИВТ</w:t>
                  </w:r>
                </w:p>
                <w:p w:rsidR="00DE28C7" w:rsidRPr="00351EFD" w:rsidRDefault="00DE28C7" w:rsidP="00162DD7"/>
              </w:tc>
            </w:tr>
            <w:tr w:rsidR="00DE28C7" w:rsidRPr="00351EFD" w:rsidTr="00162DD7">
              <w:tc>
                <w:tcPr>
                  <w:tcW w:w="959" w:type="pct"/>
                </w:tcPr>
                <w:p w:rsidR="00DE28C7" w:rsidRPr="00351EFD" w:rsidRDefault="00DE28C7" w:rsidP="00162DD7">
                  <w:r w:rsidRPr="00351EFD">
                    <w:t>Пимонова Любовь Александровна</w:t>
                  </w:r>
                </w:p>
              </w:tc>
              <w:tc>
                <w:tcPr>
                  <w:tcW w:w="812" w:type="pct"/>
                  <w:shd w:val="clear" w:color="auto" w:fill="auto"/>
                </w:tcPr>
                <w:p w:rsidR="00DE28C7" w:rsidRPr="006405DB" w:rsidRDefault="00DE28C7" w:rsidP="00162DD7"/>
                <w:p w:rsidR="00DE28C7" w:rsidRPr="006405DB" w:rsidRDefault="00DE28C7" w:rsidP="00162DD7">
                  <w:r w:rsidRPr="006405DB">
                    <w:t xml:space="preserve">Математика, </w:t>
                  </w:r>
                </w:p>
                <w:p w:rsidR="00DE28C7" w:rsidRPr="006405DB" w:rsidRDefault="00DE28C7" w:rsidP="00162DD7">
                  <w:r w:rsidRPr="006405DB">
                    <w:t>информатика и ИКТ</w:t>
                  </w:r>
                </w:p>
              </w:tc>
              <w:tc>
                <w:tcPr>
                  <w:tcW w:w="841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E28C7" w:rsidRPr="006405DB" w:rsidRDefault="00DE28C7" w:rsidP="00162DD7">
                  <w:r>
                    <w:t xml:space="preserve">      «Информатика и ИКТ»</w:t>
                  </w:r>
                </w:p>
              </w:tc>
              <w:tc>
                <w:tcPr>
                  <w:tcW w:w="80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E28C7" w:rsidRDefault="00DE28C7" w:rsidP="00162DD7">
                  <w:r>
                    <w:t xml:space="preserve"> с02.03.по</w:t>
                  </w:r>
                </w:p>
                <w:p w:rsidR="00DE28C7" w:rsidRPr="006405DB" w:rsidRDefault="00DE28C7" w:rsidP="00162DD7">
                  <w:r>
                    <w:t>14.04.2012г</w:t>
                  </w:r>
                </w:p>
                <w:p w:rsidR="00DE28C7" w:rsidRPr="006405DB" w:rsidRDefault="00DE28C7" w:rsidP="00162DD7"/>
                <w:p w:rsidR="00DE28C7" w:rsidRPr="006405DB" w:rsidRDefault="00DE28C7" w:rsidP="00162DD7">
                  <w:r>
                    <w:t>05.10.-17.11.2012г</w:t>
                  </w:r>
                </w:p>
                <w:p w:rsidR="00DE28C7" w:rsidRPr="006405DB" w:rsidRDefault="00DE28C7" w:rsidP="00162DD7"/>
                <w:p w:rsidR="00DE28C7" w:rsidRPr="006405DB" w:rsidRDefault="00DE28C7" w:rsidP="00162DD7">
                  <w:pPr>
                    <w:jc w:val="center"/>
                  </w:pPr>
                  <w:r>
                    <w:t xml:space="preserve"> </w:t>
                  </w:r>
                </w:p>
                <w:p w:rsidR="00DE28C7" w:rsidRPr="006405DB" w:rsidRDefault="00DE28C7" w:rsidP="00162DD7"/>
                <w:p w:rsidR="00DE28C7" w:rsidRPr="006405DB" w:rsidRDefault="00DE28C7" w:rsidP="00162DD7"/>
              </w:tc>
              <w:tc>
                <w:tcPr>
                  <w:tcW w:w="746" w:type="pct"/>
                </w:tcPr>
                <w:p w:rsidR="00DE28C7" w:rsidRPr="00351EFD" w:rsidRDefault="00DE28C7" w:rsidP="00162DD7">
                  <w:r>
                    <w:t xml:space="preserve"> №1432</w:t>
                  </w:r>
                </w:p>
                <w:p w:rsidR="00DE28C7" w:rsidRPr="00351EFD" w:rsidRDefault="00DE28C7" w:rsidP="00162DD7"/>
                <w:p w:rsidR="00DE28C7" w:rsidRPr="00351EFD" w:rsidRDefault="00DE28C7" w:rsidP="00162DD7"/>
                <w:p w:rsidR="00DE28C7" w:rsidRPr="00351EFD" w:rsidRDefault="00DE28C7" w:rsidP="00162DD7"/>
                <w:p w:rsidR="00DE28C7" w:rsidRPr="00351EFD" w:rsidRDefault="00DE28C7" w:rsidP="00162DD7">
                  <w:r>
                    <w:t>№2173</w:t>
                  </w:r>
                </w:p>
              </w:tc>
              <w:tc>
                <w:tcPr>
                  <w:tcW w:w="838" w:type="pct"/>
                </w:tcPr>
                <w:p w:rsidR="00DE28C7" w:rsidRPr="00351EFD" w:rsidRDefault="00DE28C7" w:rsidP="00162DD7">
                  <w:pPr>
                    <w:jc w:val="center"/>
                  </w:pPr>
                  <w:r>
                    <w:t xml:space="preserve"> </w:t>
                  </w:r>
                  <w:r w:rsidRPr="00351EFD">
                    <w:t>ВОИПКиПРО</w:t>
                  </w:r>
                </w:p>
                <w:p w:rsidR="00DE28C7" w:rsidRPr="00351EFD" w:rsidRDefault="00DE28C7" w:rsidP="00162DD7"/>
                <w:p w:rsidR="00DE28C7" w:rsidRPr="00351EFD" w:rsidRDefault="00DE28C7" w:rsidP="00162DD7"/>
                <w:p w:rsidR="00DE28C7" w:rsidRPr="00351EFD" w:rsidRDefault="00DE28C7" w:rsidP="00162DD7"/>
                <w:p w:rsidR="00DE28C7" w:rsidRPr="00351EFD" w:rsidRDefault="00DE28C7" w:rsidP="00162DD7"/>
                <w:p w:rsidR="00DE28C7" w:rsidRPr="00351EFD" w:rsidRDefault="00DE28C7" w:rsidP="00162DD7">
                  <w:r>
                    <w:t xml:space="preserve"> </w:t>
                  </w:r>
                  <w:r w:rsidRPr="00351EFD">
                    <w:t>ВИВТ</w:t>
                  </w:r>
                </w:p>
                <w:p w:rsidR="00DE28C7" w:rsidRPr="00351EFD" w:rsidRDefault="00DE28C7" w:rsidP="00162DD7"/>
              </w:tc>
            </w:tr>
          </w:tbl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9"/>
                <w:szCs w:val="29"/>
              </w:rPr>
            </w:pPr>
          </w:p>
          <w:p w:rsidR="00DE28C7" w:rsidRPr="00CB0583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9"/>
                <w:szCs w:val="29"/>
              </w:rPr>
              <w:t>.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9"/>
                <w:szCs w:val="29"/>
              </w:rPr>
              <w:lastRenderedPageBreak/>
              <w:t>.</w:t>
            </w:r>
          </w:p>
          <w:p w:rsidR="00DE28C7" w:rsidRPr="001D16D2" w:rsidRDefault="00DE28C7" w:rsidP="00162DD7">
            <w:pPr>
              <w:jc w:val="both"/>
            </w:pPr>
          </w:p>
          <w:p w:rsidR="00DE28C7" w:rsidRPr="001D16D2" w:rsidRDefault="00DE28C7" w:rsidP="00162DD7">
            <w:pPr>
              <w:jc w:val="both"/>
            </w:pPr>
          </w:p>
          <w:p w:rsidR="00DE28C7" w:rsidRPr="001D16D2" w:rsidRDefault="00DE28C7" w:rsidP="00162DD7">
            <w:pPr>
              <w:jc w:val="both"/>
            </w:pPr>
            <w:r w:rsidRPr="001D16D2">
              <w:t xml:space="preserve">         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9"/>
                <w:szCs w:val="29"/>
              </w:rPr>
            </w:pPr>
            <w:r w:rsidRPr="00FE513D">
              <w:rPr>
                <w:b/>
                <w:color w:val="000000"/>
                <w:sz w:val="29"/>
                <w:szCs w:val="29"/>
              </w:rPr>
              <w:t>Анализ    деятельности,    направ</w:t>
            </w:r>
            <w:r>
              <w:rPr>
                <w:b/>
                <w:color w:val="000000"/>
                <w:sz w:val="29"/>
                <w:szCs w:val="29"/>
              </w:rPr>
              <w:t xml:space="preserve">ленной    на    получение    </w:t>
            </w:r>
            <w:r w:rsidRPr="00FE513D">
              <w:rPr>
                <w:b/>
                <w:color w:val="000000"/>
                <w:sz w:val="29"/>
                <w:szCs w:val="29"/>
              </w:rPr>
              <w:t xml:space="preserve">общего основного </w:t>
            </w:r>
            <w:r>
              <w:rPr>
                <w:b/>
                <w:color w:val="000000"/>
                <w:sz w:val="29"/>
                <w:szCs w:val="29"/>
              </w:rPr>
              <w:t xml:space="preserve"> </w:t>
            </w:r>
            <w:r w:rsidRPr="00FE513D">
              <w:rPr>
                <w:b/>
                <w:color w:val="000000"/>
                <w:sz w:val="29"/>
                <w:szCs w:val="29"/>
              </w:rPr>
              <w:t xml:space="preserve"> образования</w:t>
            </w:r>
            <w:r>
              <w:rPr>
                <w:b/>
                <w:color w:val="000000"/>
                <w:sz w:val="29"/>
                <w:szCs w:val="29"/>
              </w:rPr>
              <w:t>.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9"/>
                <w:szCs w:val="29"/>
              </w:rPr>
              <w:t>Учебный план школы на 2011-2012 учебный год был составлен на основе базисного учебного плана и сохранял в необходимом объеме</w:t>
            </w:r>
            <w:r>
              <w:t xml:space="preserve"> </w:t>
            </w:r>
            <w:r>
              <w:rPr>
                <w:color w:val="000000"/>
                <w:sz w:val="29"/>
                <w:szCs w:val="29"/>
              </w:rPr>
              <w:t>содержание образования, являющееся обязательным на каждой ступени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9"/>
                <w:szCs w:val="29"/>
              </w:rPr>
              <w:t>обучения. На начальной ступени обучения  в 1 классе вводился ФГОС и составлялся отдельный учебно – воспитательный план и и создавалась образовательная программам  с учетом ФГОС для всей начальной ступени обучения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9"/>
                <w:szCs w:val="29"/>
              </w:rPr>
              <w:t>При составлении учебного плана соблюдалась преемственность между</w:t>
            </w:r>
            <w:r>
              <w:t xml:space="preserve"> </w:t>
            </w:r>
            <w:r>
              <w:rPr>
                <w:color w:val="000000"/>
                <w:sz w:val="29"/>
                <w:szCs w:val="29"/>
              </w:rPr>
              <w:t>ступенями     обучения     и         классами,     сбалансированность    между</w:t>
            </w:r>
            <w:r>
              <w:t xml:space="preserve"> </w:t>
            </w:r>
            <w:r>
              <w:rPr>
                <w:color w:val="000000"/>
                <w:sz w:val="29"/>
                <w:szCs w:val="29"/>
              </w:rPr>
              <w:t>предметными циклами, отдельными предметами.</w:t>
            </w:r>
            <w:r>
              <w:t xml:space="preserve"> </w:t>
            </w:r>
            <w:r>
              <w:rPr>
                <w:color w:val="000000"/>
                <w:sz w:val="29"/>
                <w:szCs w:val="29"/>
              </w:rPr>
              <w:t>Уровень   учебной    нагрузки    на   ученика   не    превышал    предельно</w:t>
            </w:r>
            <w:r>
              <w:t xml:space="preserve"> </w:t>
            </w:r>
            <w:r>
              <w:rPr>
                <w:color w:val="000000"/>
                <w:sz w:val="29"/>
                <w:szCs w:val="29"/>
              </w:rPr>
              <w:t>допустимого.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9"/>
                <w:szCs w:val="29"/>
              </w:rPr>
              <w:t>Учебный     план     корректировался     в     зависимости     от     кадровой</w:t>
            </w:r>
            <w:r>
              <w:t xml:space="preserve">      </w:t>
            </w:r>
            <w:r>
              <w:rPr>
                <w:color w:val="000000"/>
                <w:sz w:val="29"/>
                <w:szCs w:val="29"/>
              </w:rPr>
              <w:t>обеспеченности.</w:t>
            </w:r>
            <w:r>
              <w:t xml:space="preserve"> </w:t>
            </w:r>
            <w:r>
              <w:rPr>
                <w:color w:val="000000"/>
                <w:sz w:val="29"/>
                <w:szCs w:val="29"/>
              </w:rPr>
              <w:t>Школьный    компонент   был   распределен   на   поддержку   предметов</w:t>
            </w:r>
            <w:r>
              <w:t xml:space="preserve">       </w:t>
            </w:r>
            <w:r>
              <w:rPr>
                <w:color w:val="000000"/>
                <w:sz w:val="29"/>
                <w:szCs w:val="29"/>
              </w:rPr>
              <w:t>федерального компонента.</w:t>
            </w:r>
            <w:r>
              <w:t xml:space="preserve">    </w:t>
            </w:r>
            <w:r>
              <w:rPr>
                <w:color w:val="000000"/>
                <w:sz w:val="29"/>
                <w:szCs w:val="29"/>
              </w:rPr>
              <w:t>Образовательная     программа     школы     и     учебный     план     школы</w:t>
            </w:r>
            <w:r>
              <w:t xml:space="preserve">    </w:t>
            </w:r>
            <w:r>
              <w:rPr>
                <w:color w:val="000000"/>
                <w:sz w:val="29"/>
                <w:szCs w:val="29"/>
              </w:rPr>
              <w:t>предусматривал    выполнение    государственной    функции    школы   -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9"/>
                <w:szCs w:val="29"/>
              </w:rPr>
              <w:t>выполнение государственного образовательного стандарта, обеспечение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9"/>
                <w:szCs w:val="29"/>
              </w:rPr>
              <w:t>базового   общего   основного   образования</w:t>
            </w:r>
          </w:p>
          <w:p w:rsidR="00DE28C7" w:rsidRPr="003B73F4" w:rsidRDefault="00DE28C7" w:rsidP="00162DD7"/>
          <w:p w:rsidR="00DE28C7" w:rsidRPr="003B73F4" w:rsidRDefault="00DE28C7" w:rsidP="00162DD7"/>
          <w:p w:rsidR="00DE28C7" w:rsidRPr="003B73F4" w:rsidRDefault="00DE28C7" w:rsidP="00162DD7"/>
          <w:p w:rsidR="00DE28C7" w:rsidRPr="00071199" w:rsidRDefault="00DE28C7" w:rsidP="00162DD7">
            <w:r>
              <w:rPr>
                <w:b/>
                <w:color w:val="000000"/>
              </w:rPr>
              <w:t xml:space="preserve">  </w:t>
            </w:r>
            <w:r w:rsidRPr="008048C7">
              <w:rPr>
                <w:b/>
                <w:color w:val="000000"/>
              </w:rPr>
              <w:t>Анализ методической работы школы</w:t>
            </w:r>
          </w:p>
          <w:p w:rsidR="00DE28C7" w:rsidRPr="00AA505A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9"/>
                <w:szCs w:val="29"/>
              </w:rPr>
            </w:pPr>
            <w:r w:rsidRPr="00AA505A">
              <w:rPr>
                <w:b/>
                <w:color w:val="000000"/>
              </w:rPr>
              <w:t xml:space="preserve"> </w:t>
            </w:r>
          </w:p>
          <w:p w:rsidR="00DE28C7" w:rsidRPr="002D3588" w:rsidRDefault="00DE28C7" w:rsidP="00DE28C7">
            <w:pPr>
              <w:numPr>
                <w:ilvl w:val="0"/>
                <w:numId w:val="29"/>
              </w:numPr>
              <w:ind w:left="0" w:firstLine="0"/>
              <w:jc w:val="both"/>
              <w:rPr>
                <w:b/>
                <w:i/>
              </w:rPr>
            </w:pPr>
            <w:r>
              <w:rPr>
                <w:color w:val="000000"/>
                <w:sz w:val="29"/>
                <w:szCs w:val="29"/>
              </w:rPr>
              <w:t xml:space="preserve"> </w:t>
            </w:r>
            <w:r>
              <w:rPr>
                <w:b/>
                <w:bCs/>
                <w:color w:val="000000"/>
                <w:sz w:val="29"/>
                <w:szCs w:val="29"/>
              </w:rPr>
              <w:t>Единая методическая тема школы:</w:t>
            </w:r>
            <w:r w:rsidRPr="002D3588">
              <w:rPr>
                <w:b/>
                <w:i/>
              </w:rPr>
              <w:t xml:space="preserve"> «Управление качеством образования на основе внедрения</w:t>
            </w:r>
            <w:r>
              <w:rPr>
                <w:b/>
                <w:i/>
              </w:rPr>
              <w:t xml:space="preserve"> деятельностного подхода </w:t>
            </w:r>
            <w:r w:rsidRPr="002D3588">
              <w:rPr>
                <w:b/>
                <w:i/>
              </w:rPr>
              <w:t xml:space="preserve"> в учебно-воспитательный процесс школы».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  <w:sz w:val="29"/>
                <w:szCs w:val="29"/>
              </w:rPr>
              <w:t xml:space="preserve"> </w:t>
            </w:r>
          </w:p>
          <w:p w:rsidR="00DE28C7" w:rsidRPr="007D798F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DE28C7" w:rsidRDefault="00DE28C7" w:rsidP="00162DD7">
            <w:pPr>
              <w:jc w:val="both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Перед методической службой школы поставлена цель: создание условий для повышения профессионального мастерства преподавателей на основе обмена передовым опытом, самообразования и курсовой переподготовки.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9"/>
                <w:szCs w:val="29"/>
              </w:rPr>
              <w:t>Для ее реализации были сформулированы следующие задачи: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9"/>
                <w:szCs w:val="29"/>
              </w:rPr>
              <w:t>1. Продолжить работу по повышению качества обучения.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9"/>
                <w:szCs w:val="29"/>
              </w:rPr>
              <w:t>2. Продолжить работу, нацеленную на предупреждение неуспеваемости.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9"/>
                <w:szCs w:val="29"/>
              </w:rPr>
              <w:t>3. Обеспечить внедрение в учебный процесс  на основе деятельностного подхода новых образовательных технологий:  метод проектов, модульного, проблемного обучения.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9"/>
                <w:szCs w:val="29"/>
              </w:rPr>
              <w:lastRenderedPageBreak/>
              <w:t>4.  Продолжить работу по отработке навыков тестирования как одного из видов контроля над УУД учащихся с целью подготовки к ГИА и ЕГЭ.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9"/>
                <w:szCs w:val="29"/>
              </w:rPr>
              <w:t>5. Продолжить работу с  одаренными детьми , направленную на участие в предметных олимпиадах, конкурсах и т. д.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9"/>
                <w:szCs w:val="29"/>
              </w:rPr>
              <w:t>6. Продолжить формирование банка данных по диагностике и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мониторингу образовательного процесса.</w:t>
            </w:r>
          </w:p>
          <w:p w:rsidR="00DE28C7" w:rsidRPr="006E1E44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7. Выявление, обобщение и распространение положительного опыта творчески работающих учителей.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 xml:space="preserve">В соответствии с поставленными целями и задачами, методическая работа осуществлялась 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D798F">
              <w:rPr>
                <w:b/>
                <w:color w:val="000000"/>
                <w:sz w:val="29"/>
                <w:szCs w:val="29"/>
              </w:rPr>
              <w:t>по следующим направлениям деятельности</w:t>
            </w:r>
            <w:r>
              <w:rPr>
                <w:color w:val="000000"/>
                <w:sz w:val="29"/>
                <w:szCs w:val="29"/>
              </w:rPr>
              <w:t>:</w:t>
            </w:r>
          </w:p>
          <w:p w:rsidR="00DE28C7" w:rsidRPr="002D3588" w:rsidRDefault="00DE28C7" w:rsidP="00162DD7">
            <w:pPr>
              <w:jc w:val="both"/>
              <w:rPr>
                <w:b/>
                <w:i/>
              </w:rPr>
            </w:pPr>
            <w:r>
              <w:rPr>
                <w:color w:val="000000"/>
                <w:sz w:val="29"/>
                <w:szCs w:val="29"/>
              </w:rPr>
              <w:t xml:space="preserve">     работа педсовета как коллективная методическая деятельность;  Был запланирован, подготовлен и проведен открытый педсовет по теме: «</w:t>
            </w:r>
            <w:r w:rsidRPr="002D3588">
              <w:rPr>
                <w:b/>
                <w:i/>
              </w:rPr>
              <w:t>Управление качеством образования на основе внедрения</w:t>
            </w:r>
            <w:r>
              <w:rPr>
                <w:b/>
                <w:i/>
              </w:rPr>
              <w:t xml:space="preserve"> деятельностного подхода </w:t>
            </w:r>
            <w:r w:rsidRPr="002D3588">
              <w:rPr>
                <w:b/>
                <w:i/>
              </w:rPr>
              <w:t xml:space="preserve"> в учебно-воспитательный процесс школы».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  <w:sz w:val="29"/>
                <w:szCs w:val="29"/>
              </w:rPr>
              <w:t xml:space="preserve"> </w:t>
            </w:r>
          </w:p>
          <w:p w:rsidR="00DE28C7" w:rsidRPr="007D798F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9"/>
                <w:szCs w:val="29"/>
              </w:rPr>
              <w:t>•     работа МО как групповая методическая деятельность; На МО разрабатывались образовательные программы для начальной школы, формировался общий принцип составления и оформления рабочих предметных программ, элективных курсов.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9"/>
                <w:szCs w:val="29"/>
              </w:rPr>
              <w:t>• повышение квалификации учителей, педагогического мастерства и категорийности кадров, их самообразование;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9"/>
                <w:szCs w:val="29"/>
              </w:rPr>
              <w:t>•     индивидуально-методическая и инновационная деятельность - обобщение опыта работы;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•     педагогический мониторинг;</w:t>
            </w:r>
          </w:p>
          <w:p w:rsidR="00DE28C7" w:rsidRPr="00467F12" w:rsidRDefault="00DE28C7" w:rsidP="00DE28C7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9"/>
                <w:szCs w:val="29"/>
              </w:rPr>
              <w:t>работа по выявлению и обобщению педагогического опыта;</w:t>
            </w:r>
          </w:p>
          <w:p w:rsidR="00DE28C7" w:rsidRDefault="00DE28C7" w:rsidP="00DE28C7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67F12">
              <w:t>открытые уроки, их анализ</w:t>
            </w:r>
            <w:r>
              <w:t>;</w:t>
            </w:r>
          </w:p>
          <w:p w:rsidR="00DE28C7" w:rsidRDefault="00DE28C7" w:rsidP="00DE28C7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предметные недели;</w:t>
            </w:r>
          </w:p>
          <w:p w:rsidR="00DE28C7" w:rsidRDefault="00DE28C7" w:rsidP="00DE28C7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организация и контроль курсовой подготовки учителей;</w:t>
            </w:r>
          </w:p>
          <w:p w:rsidR="00DE28C7" w:rsidRDefault="00DE28C7" w:rsidP="00DE28C7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участие в конкурсах и конференциях.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  <w:p w:rsidR="00DE28C7" w:rsidRPr="005F224A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iCs/>
                <w:color w:val="000000"/>
                <w:sz w:val="40"/>
                <w:szCs w:val="40"/>
              </w:rPr>
            </w:pPr>
            <w:r w:rsidRPr="005F224A">
              <w:rPr>
                <w:b/>
                <w:color w:val="000000"/>
                <w:sz w:val="40"/>
                <w:szCs w:val="40"/>
                <w:u w:val="single"/>
              </w:rPr>
              <w:t xml:space="preserve"> </w:t>
            </w:r>
            <w:r w:rsidRPr="005F224A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Учителя:</w:t>
            </w:r>
          </w:p>
          <w:tbl>
            <w:tblPr>
              <w:tblW w:w="511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783"/>
              <w:gridCol w:w="3168"/>
              <w:gridCol w:w="2182"/>
              <w:gridCol w:w="2561"/>
            </w:tblGrid>
            <w:tr w:rsidR="00DE28C7" w:rsidRPr="00351EFD" w:rsidTr="00162DD7">
              <w:tc>
                <w:tcPr>
                  <w:tcW w:w="1488" w:type="pct"/>
                </w:tcPr>
                <w:p w:rsidR="00DE28C7" w:rsidRPr="00351EFD" w:rsidRDefault="00DE28C7" w:rsidP="00162DD7">
                  <w:pPr>
                    <w:pStyle w:val="a6"/>
                    <w:ind w:left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Организаторы</w:t>
                  </w:r>
                </w:p>
              </w:tc>
              <w:tc>
                <w:tcPr>
                  <w:tcW w:w="955" w:type="pct"/>
                </w:tcPr>
                <w:p w:rsidR="00DE28C7" w:rsidRPr="00351EFD" w:rsidRDefault="00DE28C7" w:rsidP="00162DD7">
                  <w:pPr>
                    <w:jc w:val="both"/>
                  </w:pPr>
                  <w:r w:rsidRPr="00351EFD">
                    <w:t>Полное название конкурса, фестиваля, конференции и др.</w:t>
                  </w:r>
                </w:p>
              </w:tc>
              <w:tc>
                <w:tcPr>
                  <w:tcW w:w="1221" w:type="pct"/>
                </w:tcPr>
                <w:p w:rsidR="00DE28C7" w:rsidRPr="00351EFD" w:rsidRDefault="00DE28C7" w:rsidP="00162DD7">
                  <w:pPr>
                    <w:jc w:val="both"/>
                  </w:pPr>
                  <w:r w:rsidRPr="00351EFD">
                    <w:t>ФИО учителя, предмет</w:t>
                  </w:r>
                </w:p>
              </w:tc>
              <w:tc>
                <w:tcPr>
                  <w:tcW w:w="1336" w:type="pct"/>
                </w:tcPr>
                <w:p w:rsidR="00DE28C7" w:rsidRPr="00351EFD" w:rsidRDefault="00DE28C7" w:rsidP="00162DD7">
                  <w:pPr>
                    <w:jc w:val="both"/>
                  </w:pPr>
                  <w:r w:rsidRPr="00351EFD">
                    <w:t xml:space="preserve"> Уровень достижения (место, грамота, благодарность или диплом, сертификат или др.)</w:t>
                  </w:r>
                </w:p>
              </w:tc>
            </w:tr>
            <w:tr w:rsidR="00DE28C7" w:rsidRPr="00351EFD" w:rsidTr="00162DD7">
              <w:tc>
                <w:tcPr>
                  <w:tcW w:w="1488" w:type="pct"/>
                </w:tcPr>
                <w:p w:rsidR="00DE28C7" w:rsidRPr="00351EFD" w:rsidRDefault="00DE28C7" w:rsidP="00162DD7">
                  <w:pPr>
                    <w:jc w:val="center"/>
                  </w:pPr>
                  <w:r w:rsidRPr="00351EFD">
                    <w:t>1</w:t>
                  </w:r>
                </w:p>
              </w:tc>
              <w:tc>
                <w:tcPr>
                  <w:tcW w:w="955" w:type="pct"/>
                </w:tcPr>
                <w:p w:rsidR="00DE28C7" w:rsidRPr="00351EFD" w:rsidRDefault="00DE28C7" w:rsidP="00162DD7">
                  <w:pPr>
                    <w:jc w:val="center"/>
                  </w:pPr>
                  <w:r w:rsidRPr="00351EFD">
                    <w:t>2</w:t>
                  </w:r>
                </w:p>
              </w:tc>
              <w:tc>
                <w:tcPr>
                  <w:tcW w:w="1221" w:type="pct"/>
                </w:tcPr>
                <w:p w:rsidR="00DE28C7" w:rsidRPr="00351EFD" w:rsidRDefault="00DE28C7" w:rsidP="00162DD7">
                  <w:pPr>
                    <w:jc w:val="center"/>
                  </w:pPr>
                  <w:r w:rsidRPr="00351EFD">
                    <w:t>3</w:t>
                  </w:r>
                </w:p>
              </w:tc>
              <w:tc>
                <w:tcPr>
                  <w:tcW w:w="1336" w:type="pct"/>
                </w:tcPr>
                <w:p w:rsidR="00DE28C7" w:rsidRPr="00351EFD" w:rsidRDefault="00DE28C7" w:rsidP="00162DD7">
                  <w:pPr>
                    <w:jc w:val="center"/>
                  </w:pPr>
                  <w:r w:rsidRPr="00351EFD">
                    <w:t>4</w:t>
                  </w:r>
                </w:p>
              </w:tc>
            </w:tr>
            <w:tr w:rsidR="00DE28C7" w:rsidRPr="00351EFD" w:rsidTr="00162DD7">
              <w:trPr>
                <w:trHeight w:val="184"/>
              </w:trPr>
              <w:tc>
                <w:tcPr>
                  <w:tcW w:w="1488" w:type="pct"/>
                </w:tcPr>
                <w:p w:rsidR="00DE28C7" w:rsidRPr="00351EFD" w:rsidRDefault="00DE28C7" w:rsidP="00162DD7">
                  <w:pPr>
                    <w:jc w:val="center"/>
                  </w:pPr>
                  <w:r>
                    <w:t xml:space="preserve"> Международная учительская конференция(ВГПУи</w:t>
                  </w:r>
                  <w:r w:rsidRPr="00351EFD">
                    <w:t xml:space="preserve"> </w:t>
                  </w:r>
                  <w:r w:rsidRPr="00351EFD">
                    <w:lastRenderedPageBreak/>
                    <w:t>ВОИПКиПРО</w:t>
                  </w:r>
                  <w:r>
                    <w:t>)</w:t>
                  </w:r>
                </w:p>
              </w:tc>
              <w:tc>
                <w:tcPr>
                  <w:tcW w:w="955" w:type="pct"/>
                </w:tcPr>
                <w:p w:rsidR="00DE28C7" w:rsidRPr="00351EFD" w:rsidRDefault="00DE28C7" w:rsidP="00162DD7">
                  <w:pPr>
                    <w:jc w:val="center"/>
                  </w:pPr>
                  <w:r w:rsidRPr="00351EFD">
                    <w:lastRenderedPageBreak/>
                    <w:t>«</w:t>
                  </w:r>
                  <w:r>
                    <w:t xml:space="preserve"> Проблемы преподавания литературы, русского   и </w:t>
                  </w:r>
                  <w:r>
                    <w:lastRenderedPageBreak/>
                    <w:t xml:space="preserve">иностранных языков современной школе(Гуманитаризация образовательного процесса) </w:t>
                  </w:r>
                  <w:r w:rsidRPr="00351EFD">
                    <w:t>»</w:t>
                  </w:r>
                </w:p>
              </w:tc>
              <w:tc>
                <w:tcPr>
                  <w:tcW w:w="1221" w:type="pct"/>
                </w:tcPr>
                <w:p w:rsidR="00DE28C7" w:rsidRDefault="00DE28C7" w:rsidP="00162DD7">
                  <w:pPr>
                    <w:jc w:val="center"/>
                  </w:pPr>
                  <w:r w:rsidRPr="00351EFD">
                    <w:lastRenderedPageBreak/>
                    <w:t>Жихарева Ирина Алексеевна</w:t>
                  </w:r>
                </w:p>
                <w:p w:rsidR="00DE28C7" w:rsidRPr="00351EFD" w:rsidRDefault="00DE28C7" w:rsidP="00162DD7">
                  <w:pPr>
                    <w:jc w:val="center"/>
                  </w:pPr>
                  <w:r>
                    <w:lastRenderedPageBreak/>
                    <w:t>(русский язык и литература )</w:t>
                  </w:r>
                </w:p>
              </w:tc>
              <w:tc>
                <w:tcPr>
                  <w:tcW w:w="1336" w:type="pct"/>
                </w:tcPr>
                <w:p w:rsidR="00DE28C7" w:rsidRPr="00351EFD" w:rsidRDefault="00DE28C7" w:rsidP="00162DD7">
                  <w:pPr>
                    <w:jc w:val="center"/>
                  </w:pPr>
                  <w:r>
                    <w:lastRenderedPageBreak/>
                    <w:t xml:space="preserve"> Сертификат приказ№01-03/56от17.02.2012г.</w:t>
                  </w:r>
                </w:p>
              </w:tc>
            </w:tr>
            <w:tr w:rsidR="00DE28C7" w:rsidRPr="00351EFD" w:rsidTr="00162DD7">
              <w:trPr>
                <w:trHeight w:val="241"/>
              </w:trPr>
              <w:tc>
                <w:tcPr>
                  <w:tcW w:w="1488" w:type="pct"/>
                </w:tcPr>
                <w:p w:rsidR="00DE28C7" w:rsidRPr="00351EFD" w:rsidRDefault="00DE28C7" w:rsidP="00162DD7">
                  <w:pPr>
                    <w:jc w:val="center"/>
                  </w:pPr>
                  <w:r w:rsidRPr="00351EFD">
                    <w:lastRenderedPageBreak/>
                    <w:t>муниципальный</w:t>
                  </w:r>
                </w:p>
              </w:tc>
              <w:tc>
                <w:tcPr>
                  <w:tcW w:w="955" w:type="pct"/>
                </w:tcPr>
                <w:p w:rsidR="00DE28C7" w:rsidRPr="00351EFD" w:rsidRDefault="00DE28C7" w:rsidP="00162DD7">
                  <w:pPr>
                    <w:jc w:val="center"/>
                  </w:pPr>
                  <w:r w:rsidRPr="00351EFD">
                    <w:t>«</w:t>
                  </w:r>
                  <w:r>
                    <w:t xml:space="preserve"> Грант главы администрации</w:t>
                  </w:r>
                  <w:r w:rsidRPr="00351EFD">
                    <w:t xml:space="preserve"> »</w:t>
                  </w:r>
                  <w:r>
                    <w:t xml:space="preserve"> </w:t>
                  </w:r>
                </w:p>
              </w:tc>
              <w:tc>
                <w:tcPr>
                  <w:tcW w:w="1221" w:type="pct"/>
                </w:tcPr>
                <w:p w:rsidR="00DE28C7" w:rsidRDefault="00DE28C7" w:rsidP="00162DD7">
                  <w:pPr>
                    <w:jc w:val="center"/>
                  </w:pPr>
                  <w:r w:rsidRPr="00351EFD">
                    <w:t>Леденёва Лариса Александровна</w:t>
                  </w:r>
                </w:p>
                <w:p w:rsidR="00DE28C7" w:rsidRPr="00351EFD" w:rsidRDefault="00DE28C7" w:rsidP="00162DD7">
                  <w:pPr>
                    <w:jc w:val="center"/>
                  </w:pPr>
                  <w:r>
                    <w:t>(учитель химии и биологии)</w:t>
                  </w:r>
                </w:p>
              </w:tc>
              <w:tc>
                <w:tcPr>
                  <w:tcW w:w="1336" w:type="pct"/>
                </w:tcPr>
                <w:p w:rsidR="00DE28C7" w:rsidRPr="00351EFD" w:rsidRDefault="00DE28C7" w:rsidP="00162DD7">
                  <w:pPr>
                    <w:jc w:val="center"/>
                  </w:pPr>
                  <w:r>
                    <w:t xml:space="preserve">Участник, подарок </w:t>
                  </w:r>
                </w:p>
              </w:tc>
            </w:tr>
            <w:tr w:rsidR="00DE28C7" w:rsidRPr="00351EFD" w:rsidTr="00162DD7">
              <w:trPr>
                <w:trHeight w:val="301"/>
              </w:trPr>
              <w:tc>
                <w:tcPr>
                  <w:tcW w:w="1488" w:type="pct"/>
                </w:tcPr>
                <w:p w:rsidR="00DE28C7" w:rsidRPr="00351EFD" w:rsidRDefault="00DE28C7" w:rsidP="00162DD7">
                  <w:pPr>
                    <w:jc w:val="center"/>
                  </w:pPr>
                  <w:r>
                    <w:t xml:space="preserve"> Муниципальный </w:t>
                  </w:r>
                </w:p>
              </w:tc>
              <w:tc>
                <w:tcPr>
                  <w:tcW w:w="955" w:type="pct"/>
                </w:tcPr>
                <w:p w:rsidR="00DE28C7" w:rsidRPr="00351EFD" w:rsidRDefault="00DE28C7" w:rsidP="00162DD7">
                  <w:pPr>
                    <w:jc w:val="center"/>
                  </w:pPr>
                  <w:r w:rsidRPr="00351EFD">
                    <w:t>«</w:t>
                  </w:r>
                  <w:r>
                    <w:t xml:space="preserve"> Учитель года</w:t>
                  </w:r>
                  <w:r w:rsidRPr="00351EFD">
                    <w:t>»</w:t>
                  </w:r>
                </w:p>
              </w:tc>
              <w:tc>
                <w:tcPr>
                  <w:tcW w:w="1221" w:type="pct"/>
                </w:tcPr>
                <w:p w:rsidR="00DE28C7" w:rsidRDefault="00DE28C7" w:rsidP="00162DD7">
                  <w:pPr>
                    <w:jc w:val="center"/>
                  </w:pPr>
                  <w:r w:rsidRPr="00351EFD">
                    <w:t>Мечётная Инна Николаевна</w:t>
                  </w:r>
                </w:p>
                <w:p w:rsidR="00DE28C7" w:rsidRPr="00351EFD" w:rsidRDefault="00DE28C7" w:rsidP="00162DD7">
                  <w:pPr>
                    <w:jc w:val="center"/>
                  </w:pPr>
                  <w:r>
                    <w:t>(русский язык и литература)</w:t>
                  </w:r>
                </w:p>
              </w:tc>
              <w:tc>
                <w:tcPr>
                  <w:tcW w:w="1336" w:type="pct"/>
                </w:tcPr>
                <w:p w:rsidR="00DE28C7" w:rsidRPr="00351EFD" w:rsidRDefault="00DE28C7" w:rsidP="00162DD7">
                  <w:pPr>
                    <w:jc w:val="center"/>
                  </w:pPr>
                  <w:r>
                    <w:t xml:space="preserve"> Участник, подарок</w:t>
                  </w:r>
                </w:p>
              </w:tc>
            </w:tr>
            <w:tr w:rsidR="00DE28C7" w:rsidRPr="00351EFD" w:rsidTr="00162DD7">
              <w:tc>
                <w:tcPr>
                  <w:tcW w:w="1488" w:type="pct"/>
                </w:tcPr>
                <w:p w:rsidR="00DE28C7" w:rsidRPr="00351EFD" w:rsidRDefault="00DE28C7" w:rsidP="00162DD7">
                  <w:pPr>
                    <w:jc w:val="center"/>
                  </w:pPr>
                  <w:r>
                    <w:t xml:space="preserve"> муниципальный</w:t>
                  </w:r>
                </w:p>
              </w:tc>
              <w:tc>
                <w:tcPr>
                  <w:tcW w:w="955" w:type="pct"/>
                </w:tcPr>
                <w:p w:rsidR="00DE28C7" w:rsidRPr="00351EFD" w:rsidRDefault="00DE28C7" w:rsidP="00162DD7">
                  <w:pPr>
                    <w:jc w:val="center"/>
                  </w:pPr>
                  <w:r w:rsidRPr="00351EFD">
                    <w:t>«</w:t>
                  </w:r>
                  <w:r>
                    <w:t xml:space="preserve"> Учитель года</w:t>
                  </w:r>
                  <w:r w:rsidRPr="00351EFD">
                    <w:t>»</w:t>
                  </w:r>
                </w:p>
              </w:tc>
              <w:tc>
                <w:tcPr>
                  <w:tcW w:w="1221" w:type="pct"/>
                </w:tcPr>
                <w:p w:rsidR="00DE28C7" w:rsidRDefault="00DE28C7" w:rsidP="00162DD7">
                  <w:pPr>
                    <w:jc w:val="center"/>
                  </w:pPr>
                  <w:r w:rsidRPr="00351EFD">
                    <w:t>Рылькова Ираида Анатольевна</w:t>
                  </w:r>
                </w:p>
                <w:p w:rsidR="00DE28C7" w:rsidRPr="00351EFD" w:rsidRDefault="00DE28C7" w:rsidP="00162DD7">
                  <w:pPr>
                    <w:jc w:val="center"/>
                  </w:pPr>
                  <w:r>
                    <w:t>(учитель начальных классов)</w:t>
                  </w:r>
                </w:p>
              </w:tc>
              <w:tc>
                <w:tcPr>
                  <w:tcW w:w="1336" w:type="pct"/>
                </w:tcPr>
                <w:p w:rsidR="00DE28C7" w:rsidRPr="00351EFD" w:rsidRDefault="00DE28C7" w:rsidP="00162DD7">
                  <w:pPr>
                    <w:jc w:val="center"/>
                  </w:pPr>
                  <w:r>
                    <w:t xml:space="preserve">Участник, подарок </w:t>
                  </w:r>
                </w:p>
              </w:tc>
            </w:tr>
          </w:tbl>
          <w:p w:rsidR="00DE28C7" w:rsidRPr="00351EFD" w:rsidRDefault="00DE28C7" w:rsidP="00162DD7">
            <w:pPr>
              <w:jc w:val="both"/>
            </w:pPr>
            <w:r>
              <w:t xml:space="preserve"> 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iCs/>
                <w:color w:val="000000"/>
                <w:sz w:val="40"/>
                <w:szCs w:val="40"/>
              </w:rPr>
            </w:pPr>
            <w:r>
              <w:rPr>
                <w:b/>
                <w:i/>
                <w:iCs/>
                <w:color w:val="000000"/>
                <w:sz w:val="40"/>
                <w:szCs w:val="40"/>
              </w:rPr>
              <w:t xml:space="preserve"> Ученики</w:t>
            </w:r>
          </w:p>
          <w:p w:rsidR="00DE28C7" w:rsidRPr="00E465D7" w:rsidRDefault="00DE28C7" w:rsidP="00162DD7">
            <w:pPr>
              <w:jc w:val="both"/>
              <w:rPr>
                <w:lang w:val="en-US"/>
              </w:rPr>
            </w:pPr>
          </w:p>
          <w:p w:rsidR="00DE28C7" w:rsidRPr="003C2054" w:rsidRDefault="00DE28C7" w:rsidP="00162DD7">
            <w:pPr>
              <w:jc w:val="center"/>
              <w:rPr>
                <w:b/>
              </w:rPr>
            </w:pPr>
            <w:r w:rsidRPr="003C2054">
              <w:rPr>
                <w:b/>
              </w:rPr>
              <w:t xml:space="preserve">Результаты участия обучающихся в  олимпиадах, конкурсах и т.д. </w:t>
            </w:r>
            <w:r w:rsidRPr="003C2054">
              <w:rPr>
                <w:b/>
                <w:u w:val="double"/>
              </w:rPr>
              <w:t xml:space="preserve">2011-12 </w:t>
            </w:r>
            <w:r w:rsidRPr="003C2054">
              <w:rPr>
                <w:b/>
              </w:rPr>
              <w:t>уч.г.</w:t>
            </w:r>
          </w:p>
          <w:p w:rsidR="00DE28C7" w:rsidRPr="003C2054" w:rsidRDefault="00DE28C7" w:rsidP="00162DD7">
            <w:pPr>
              <w:jc w:val="both"/>
              <w:rPr>
                <w:b/>
              </w:rPr>
            </w:pPr>
            <w:r w:rsidRPr="003C2054">
              <w:rPr>
                <w:b/>
              </w:rPr>
              <w:t>Школа</w:t>
            </w:r>
            <w:r w:rsidRPr="003C2054">
              <w:rPr>
                <w:b/>
                <w:lang w:val="en-US"/>
              </w:rPr>
              <w:t xml:space="preserve"> </w:t>
            </w:r>
            <w:r w:rsidRPr="003C2054">
              <w:rPr>
                <w:b/>
              </w:rPr>
              <w:t>МКОУ Островская СОШ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09"/>
              <w:gridCol w:w="2725"/>
              <w:gridCol w:w="1469"/>
              <w:gridCol w:w="1389"/>
              <w:gridCol w:w="1489"/>
              <w:gridCol w:w="1466"/>
            </w:tblGrid>
            <w:tr w:rsidR="00DE28C7" w:rsidRPr="003C2054" w:rsidTr="00162DD7">
              <w:tc>
                <w:tcPr>
                  <w:tcW w:w="789" w:type="pct"/>
                </w:tcPr>
                <w:p w:rsidR="00DE28C7" w:rsidRPr="003C2054" w:rsidRDefault="00DE28C7" w:rsidP="00DE28C7">
                  <w:pPr>
                    <w:pStyle w:val="a6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/>
                    </w:rPr>
                  </w:pPr>
                  <w:r w:rsidRPr="003C2054">
                    <w:rPr>
                      <w:rFonts w:ascii="Times New Roman" w:hAnsi="Times New Roman"/>
                    </w:rPr>
                    <w:t>Указать уровень  (начиная с районного, затем региональный, Всероссийский</w:t>
                  </w:r>
                </w:p>
                <w:p w:rsidR="00DE28C7" w:rsidRPr="003C2054" w:rsidRDefault="00DE28C7" w:rsidP="00DE28C7">
                  <w:pPr>
                    <w:pStyle w:val="a6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/>
                    </w:rPr>
                  </w:pPr>
                  <w:r w:rsidRPr="003C2054">
                    <w:rPr>
                      <w:rFonts w:ascii="Times New Roman" w:hAnsi="Times New Roman"/>
                    </w:rPr>
                    <w:t xml:space="preserve">указать, кто организатор (Департамент образования, ВОИПКРО, РИМК, ДДТ, </w:t>
                  </w:r>
                  <w:r w:rsidRPr="003C2054">
                    <w:rPr>
                      <w:rFonts w:ascii="Times New Roman" w:hAnsi="Times New Roman"/>
                    </w:rPr>
                    <w:lastRenderedPageBreak/>
                    <w:t>СЮТ или др.)</w:t>
                  </w:r>
                </w:p>
              </w:tc>
              <w:tc>
                <w:tcPr>
                  <w:tcW w:w="1058" w:type="pct"/>
                </w:tcPr>
                <w:p w:rsidR="00DE28C7" w:rsidRPr="003C2054" w:rsidRDefault="00DE28C7" w:rsidP="00162DD7">
                  <w:pPr>
                    <w:jc w:val="both"/>
                  </w:pPr>
                  <w:r w:rsidRPr="003C2054">
                    <w:lastRenderedPageBreak/>
                    <w:t>Полное название конкурса, фестиваля, конференции и др.</w:t>
                  </w:r>
                </w:p>
                <w:p w:rsidR="00DE28C7" w:rsidRPr="003C2054" w:rsidRDefault="00DE28C7" w:rsidP="00162DD7">
                  <w:pPr>
                    <w:jc w:val="both"/>
                  </w:pPr>
                  <w:r w:rsidRPr="003C2054">
                    <w:t>Предметные олимпиады не пишем!</w:t>
                  </w:r>
                </w:p>
              </w:tc>
              <w:tc>
                <w:tcPr>
                  <w:tcW w:w="730" w:type="pct"/>
                </w:tcPr>
                <w:p w:rsidR="00DE28C7" w:rsidRPr="003C2054" w:rsidRDefault="00DE28C7" w:rsidP="00162DD7">
                  <w:pPr>
                    <w:jc w:val="both"/>
                  </w:pPr>
                  <w:r w:rsidRPr="003C2054">
                    <w:t xml:space="preserve">Фам., Имя </w:t>
                  </w:r>
                  <w:r w:rsidRPr="003C2054">
                    <w:rPr>
                      <w:u w:val="single"/>
                    </w:rPr>
                    <w:t>победителя</w:t>
                  </w:r>
                  <w:r w:rsidRPr="003C2054">
                    <w:t xml:space="preserve">, </w:t>
                  </w:r>
                  <w:r w:rsidRPr="003C2054">
                    <w:rPr>
                      <w:u w:val="single"/>
                    </w:rPr>
                    <w:t>лауреата</w:t>
                  </w:r>
                  <w:r w:rsidRPr="003C2054">
                    <w:t>, класс</w:t>
                  </w:r>
                </w:p>
              </w:tc>
              <w:tc>
                <w:tcPr>
                  <w:tcW w:w="846" w:type="pct"/>
                </w:tcPr>
                <w:p w:rsidR="00DE28C7" w:rsidRPr="003C2054" w:rsidRDefault="00DE28C7" w:rsidP="00162DD7">
                  <w:pPr>
                    <w:jc w:val="both"/>
                  </w:pPr>
                  <w:r w:rsidRPr="003C2054">
                    <w:t xml:space="preserve"> Обозначьте уровень достижения ребенка (место, грамота, благодарность или диплом, сертификат или др.)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both"/>
                  </w:pPr>
                  <w:r w:rsidRPr="003C2054">
                    <w:t>Руководитель, подготовивший победителя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both"/>
                  </w:pPr>
                  <w:r w:rsidRPr="003C2054">
                    <w:t>Общее кол-во учащихся школы, принявших участие в каждом из перечисленных во 2 столбце мероприятий (конкурсе, фестивале, олимпиаде и т.д.)</w:t>
                  </w:r>
                </w:p>
              </w:tc>
            </w:tr>
            <w:tr w:rsidR="00DE28C7" w:rsidRPr="003C2054" w:rsidTr="00162DD7">
              <w:tc>
                <w:tcPr>
                  <w:tcW w:w="789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lastRenderedPageBreak/>
                    <w:t>1</w:t>
                  </w:r>
                </w:p>
              </w:tc>
              <w:tc>
                <w:tcPr>
                  <w:tcW w:w="105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2</w:t>
                  </w:r>
                </w:p>
              </w:tc>
              <w:tc>
                <w:tcPr>
                  <w:tcW w:w="730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3</w:t>
                  </w:r>
                </w:p>
              </w:tc>
              <w:tc>
                <w:tcPr>
                  <w:tcW w:w="846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4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5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6</w:t>
                  </w:r>
                </w:p>
              </w:tc>
            </w:tr>
            <w:tr w:rsidR="00DE28C7" w:rsidRPr="003C2054" w:rsidTr="00162DD7">
              <w:tc>
                <w:tcPr>
                  <w:tcW w:w="789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региональный</w:t>
                  </w:r>
                </w:p>
              </w:tc>
              <w:tc>
                <w:tcPr>
                  <w:tcW w:w="105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«Областной 12 слёт трудовых объединений</w:t>
                  </w:r>
                </w:p>
                <w:p w:rsidR="00DE28C7" w:rsidRPr="003C2054" w:rsidRDefault="00DE28C7" w:rsidP="00162DD7">
                  <w:pPr>
                    <w:jc w:val="center"/>
                  </w:pPr>
                  <w:r w:rsidRPr="003C2054">
                    <w:t>Школьников»</w:t>
                  </w:r>
                </w:p>
              </w:tc>
              <w:tc>
                <w:tcPr>
                  <w:tcW w:w="730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Попова Анна -6 класс</w:t>
                  </w:r>
                </w:p>
              </w:tc>
              <w:tc>
                <w:tcPr>
                  <w:tcW w:w="846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диплом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Леденёва Л.А.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1</w:t>
                  </w:r>
                </w:p>
              </w:tc>
            </w:tr>
            <w:tr w:rsidR="00DE28C7" w:rsidRPr="003C2054" w:rsidTr="00162DD7">
              <w:tc>
                <w:tcPr>
                  <w:tcW w:w="789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муниципальный</w:t>
                  </w:r>
                </w:p>
              </w:tc>
              <w:tc>
                <w:tcPr>
                  <w:tcW w:w="105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Третья муниципальная уч.конференция «Юность,творчество,поиск,</w:t>
                  </w:r>
                </w:p>
                <w:p w:rsidR="00DE28C7" w:rsidRPr="003C2054" w:rsidRDefault="00DE28C7" w:rsidP="00162DD7">
                  <w:pPr>
                    <w:jc w:val="center"/>
                  </w:pPr>
                  <w:r w:rsidRPr="003C2054">
                    <w:t>успех .»</w:t>
                  </w:r>
                </w:p>
              </w:tc>
              <w:tc>
                <w:tcPr>
                  <w:tcW w:w="730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Каньшина Наталия.8класс</w:t>
                  </w:r>
                </w:p>
              </w:tc>
              <w:tc>
                <w:tcPr>
                  <w:tcW w:w="846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сертификат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Леденёва Л.А.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1</w:t>
                  </w:r>
                </w:p>
              </w:tc>
            </w:tr>
            <w:tr w:rsidR="00DE28C7" w:rsidRPr="003C2054" w:rsidTr="00162DD7">
              <w:tc>
                <w:tcPr>
                  <w:tcW w:w="789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региональный</w:t>
                  </w:r>
                </w:p>
              </w:tc>
              <w:tc>
                <w:tcPr>
                  <w:tcW w:w="105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Четвёртая региональная научно-практическая конференция«От любви к природе к культуреприродопользования»</w:t>
                  </w:r>
                </w:p>
              </w:tc>
              <w:tc>
                <w:tcPr>
                  <w:tcW w:w="730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Каньшина Наталия.8класс</w:t>
                  </w:r>
                </w:p>
              </w:tc>
              <w:tc>
                <w:tcPr>
                  <w:tcW w:w="846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Диплом ,1место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Леденёва Л.А.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1</w:t>
                  </w:r>
                </w:p>
              </w:tc>
            </w:tr>
            <w:tr w:rsidR="00DE28C7" w:rsidRPr="003C2054" w:rsidTr="00162DD7">
              <w:tc>
                <w:tcPr>
                  <w:tcW w:w="789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региональный</w:t>
                  </w:r>
                </w:p>
              </w:tc>
              <w:tc>
                <w:tcPr>
                  <w:tcW w:w="105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«Юные исследователи природы родному краю»</w:t>
                  </w:r>
                </w:p>
              </w:tc>
              <w:tc>
                <w:tcPr>
                  <w:tcW w:w="730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Зуева Юлия-9 класс</w:t>
                  </w:r>
                </w:p>
              </w:tc>
              <w:tc>
                <w:tcPr>
                  <w:tcW w:w="846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благодарность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Леденёва Л.А.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1</w:t>
                  </w:r>
                </w:p>
              </w:tc>
            </w:tr>
            <w:tr w:rsidR="00DE28C7" w:rsidRPr="003C2054" w:rsidTr="00162DD7">
              <w:tc>
                <w:tcPr>
                  <w:tcW w:w="789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 xml:space="preserve">Всероссийский </w:t>
                  </w:r>
                </w:p>
              </w:tc>
              <w:tc>
                <w:tcPr>
                  <w:tcW w:w="105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«Зелёная планета»</w:t>
                  </w:r>
                </w:p>
              </w:tc>
              <w:tc>
                <w:tcPr>
                  <w:tcW w:w="730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Каньшина Наталия.8класс</w:t>
                  </w:r>
                </w:p>
              </w:tc>
              <w:tc>
                <w:tcPr>
                  <w:tcW w:w="846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Диплом ,1степени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Леденёва Л.А.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1</w:t>
                  </w:r>
                </w:p>
                <w:p w:rsidR="00DE28C7" w:rsidRPr="003C2054" w:rsidRDefault="00DE28C7" w:rsidP="00162DD7">
                  <w:pPr>
                    <w:jc w:val="center"/>
                  </w:pPr>
                  <w:r w:rsidRPr="003C2054">
                    <w:t>Газета «Аннинские вести »от 10.04.2012г.</w:t>
                  </w:r>
                </w:p>
              </w:tc>
            </w:tr>
            <w:tr w:rsidR="00DE28C7" w:rsidRPr="003C2054" w:rsidTr="00162DD7">
              <w:tc>
                <w:tcPr>
                  <w:tcW w:w="789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муниципальныйДДТ</w:t>
                  </w:r>
                </w:p>
              </w:tc>
              <w:tc>
                <w:tcPr>
                  <w:tcW w:w="105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Выставка рисунков</w:t>
                  </w:r>
                </w:p>
                <w:p w:rsidR="00DE28C7" w:rsidRPr="003C2054" w:rsidRDefault="00DE28C7" w:rsidP="00162DD7">
                  <w:pPr>
                    <w:jc w:val="center"/>
                  </w:pPr>
                  <w:r w:rsidRPr="003C2054">
                    <w:t>«Мир глазами детей»</w:t>
                  </w:r>
                </w:p>
              </w:tc>
              <w:tc>
                <w:tcPr>
                  <w:tcW w:w="730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Токарева Мария-9 класс,</w:t>
                  </w:r>
                </w:p>
                <w:p w:rsidR="00DE28C7" w:rsidRPr="003C2054" w:rsidRDefault="00DE28C7" w:rsidP="00162DD7">
                  <w:pPr>
                    <w:jc w:val="center"/>
                  </w:pPr>
                  <w:r w:rsidRPr="003C2054">
                    <w:t>БабаевЭдуард-4 класс</w:t>
                  </w:r>
                </w:p>
              </w:tc>
              <w:tc>
                <w:tcPr>
                  <w:tcW w:w="846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Диплом ,1степени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Каньшина Т.И.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2</w:t>
                  </w:r>
                </w:p>
              </w:tc>
            </w:tr>
            <w:tr w:rsidR="00DE28C7" w:rsidRPr="003C2054" w:rsidTr="00162DD7">
              <w:trPr>
                <w:trHeight w:val="206"/>
              </w:trPr>
              <w:tc>
                <w:tcPr>
                  <w:tcW w:w="789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муниципальныйДДТ</w:t>
                  </w:r>
                </w:p>
              </w:tc>
              <w:tc>
                <w:tcPr>
                  <w:tcW w:w="105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«Умельцы Прибитюжья»</w:t>
                  </w:r>
                </w:p>
              </w:tc>
              <w:tc>
                <w:tcPr>
                  <w:tcW w:w="730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Каньшина Наталия.8класс Попова Анна -6 класс</w:t>
                  </w:r>
                </w:p>
                <w:p w:rsidR="00DE28C7" w:rsidRPr="003C2054" w:rsidRDefault="00DE28C7" w:rsidP="00162DD7">
                  <w:pPr>
                    <w:jc w:val="center"/>
                  </w:pPr>
                  <w:r w:rsidRPr="003C2054">
                    <w:lastRenderedPageBreak/>
                    <w:t>Бердникова Анна-6класс</w:t>
                  </w:r>
                </w:p>
                <w:p w:rsidR="00DE28C7" w:rsidRPr="003C2054" w:rsidRDefault="00DE28C7" w:rsidP="00162DD7">
                  <w:pPr>
                    <w:jc w:val="center"/>
                  </w:pPr>
                  <w:r w:rsidRPr="003C2054">
                    <w:t>Попов Андрей-4 класс БабаевЭдуард-4 класс</w:t>
                  </w:r>
                </w:p>
                <w:p w:rsidR="00DE28C7" w:rsidRPr="003C2054" w:rsidRDefault="00DE28C7" w:rsidP="00162DD7">
                  <w:pPr>
                    <w:jc w:val="center"/>
                  </w:pPr>
                  <w:r w:rsidRPr="003C2054">
                    <w:t>Мечётная Кристина</w:t>
                  </w:r>
                </w:p>
                <w:p w:rsidR="00DE28C7" w:rsidRPr="003C2054" w:rsidRDefault="00DE28C7" w:rsidP="00162DD7">
                  <w:pPr>
                    <w:jc w:val="center"/>
                  </w:pPr>
                  <w:r w:rsidRPr="003C2054">
                    <w:t>-4 класс</w:t>
                  </w:r>
                </w:p>
                <w:p w:rsidR="00DE28C7" w:rsidRPr="003C2054" w:rsidRDefault="00DE28C7" w:rsidP="00162DD7">
                  <w:pPr>
                    <w:jc w:val="center"/>
                  </w:pPr>
                </w:p>
              </w:tc>
              <w:tc>
                <w:tcPr>
                  <w:tcW w:w="846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lastRenderedPageBreak/>
                    <w:t>Диплом ,1степени</w:t>
                  </w:r>
                </w:p>
                <w:p w:rsidR="00DE28C7" w:rsidRPr="003C2054" w:rsidRDefault="00DE28C7" w:rsidP="00162DD7">
                  <w:pPr>
                    <w:jc w:val="center"/>
                  </w:pPr>
                  <w:r w:rsidRPr="003C2054">
                    <w:t>благодарность</w:t>
                  </w:r>
                </w:p>
                <w:p w:rsidR="00DE28C7" w:rsidRPr="003C2054" w:rsidRDefault="00DE28C7" w:rsidP="00162DD7">
                  <w:r w:rsidRPr="003C2054">
                    <w:t xml:space="preserve">        сертифик</w:t>
                  </w:r>
                  <w:r w:rsidRPr="003C2054">
                    <w:lastRenderedPageBreak/>
                    <w:t>ат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lastRenderedPageBreak/>
                    <w:t>Каньшина Т.И.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6</w:t>
                  </w:r>
                </w:p>
              </w:tc>
            </w:tr>
            <w:tr w:rsidR="00DE28C7" w:rsidRPr="003C2054" w:rsidTr="00162DD7">
              <w:trPr>
                <w:trHeight w:val="161"/>
              </w:trPr>
              <w:tc>
                <w:tcPr>
                  <w:tcW w:w="789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lastRenderedPageBreak/>
                    <w:t>Всероссийский</w:t>
                  </w:r>
                </w:p>
              </w:tc>
              <w:tc>
                <w:tcPr>
                  <w:tcW w:w="105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конференция«200 летие Отечественной войны1812года»</w:t>
                  </w:r>
                </w:p>
              </w:tc>
              <w:tc>
                <w:tcPr>
                  <w:tcW w:w="730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Доломанов Алексей-10 класс</w:t>
                  </w:r>
                </w:p>
              </w:tc>
              <w:tc>
                <w:tcPr>
                  <w:tcW w:w="846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медаль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Медведко В.П.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1</w:t>
                  </w:r>
                </w:p>
              </w:tc>
            </w:tr>
            <w:tr w:rsidR="00DE28C7" w:rsidRPr="003C2054" w:rsidTr="00162DD7">
              <w:trPr>
                <w:trHeight w:val="208"/>
              </w:trPr>
              <w:tc>
                <w:tcPr>
                  <w:tcW w:w="789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региональный</w:t>
                  </w:r>
                </w:p>
              </w:tc>
              <w:tc>
                <w:tcPr>
                  <w:tcW w:w="105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фестиваль«Избирательное право»</w:t>
                  </w:r>
                </w:p>
              </w:tc>
              <w:tc>
                <w:tcPr>
                  <w:tcW w:w="730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Токарева и-11кл,Дубинин -10кл,</w:t>
                  </w:r>
                </w:p>
                <w:p w:rsidR="00DE28C7" w:rsidRPr="003C2054" w:rsidRDefault="00DE28C7" w:rsidP="00162DD7">
                  <w:pPr>
                    <w:jc w:val="center"/>
                  </w:pPr>
                  <w:r w:rsidRPr="003C2054">
                    <w:t>Мартьянова В-9кл,Евдокимов Д-11кл,Дунаев О-8кл.</w:t>
                  </w:r>
                </w:p>
              </w:tc>
              <w:tc>
                <w:tcPr>
                  <w:tcW w:w="846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благодарность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Медведко В.П.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5</w:t>
                  </w:r>
                </w:p>
              </w:tc>
            </w:tr>
            <w:tr w:rsidR="00DE28C7" w:rsidRPr="003C2054" w:rsidTr="00162DD7">
              <w:trPr>
                <w:trHeight w:val="224"/>
              </w:trPr>
              <w:tc>
                <w:tcPr>
                  <w:tcW w:w="789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муниципальный</w:t>
                  </w:r>
                </w:p>
              </w:tc>
              <w:tc>
                <w:tcPr>
                  <w:tcW w:w="105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ДОСААФ Россия</w:t>
                  </w:r>
                </w:p>
              </w:tc>
              <w:tc>
                <w:tcPr>
                  <w:tcW w:w="730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 xml:space="preserve">Гаврилов ,Евдокимов Михайлова  </w:t>
                  </w:r>
                </w:p>
              </w:tc>
              <w:tc>
                <w:tcPr>
                  <w:tcW w:w="846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грамота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Медведко В.П.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грамота</w:t>
                  </w:r>
                </w:p>
              </w:tc>
            </w:tr>
            <w:tr w:rsidR="00DE28C7" w:rsidRPr="003C2054" w:rsidTr="00162DD7">
              <w:trPr>
                <w:trHeight w:val="192"/>
              </w:trPr>
              <w:tc>
                <w:tcPr>
                  <w:tcW w:w="789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муниципальный</w:t>
                  </w:r>
                </w:p>
              </w:tc>
              <w:tc>
                <w:tcPr>
                  <w:tcW w:w="105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ГИБДД ОВД по Аннинскому району</w:t>
                  </w:r>
                </w:p>
              </w:tc>
              <w:tc>
                <w:tcPr>
                  <w:tcW w:w="730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Зуева Анна</w:t>
                  </w:r>
                </w:p>
              </w:tc>
              <w:tc>
                <w:tcPr>
                  <w:tcW w:w="846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грамота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Медведко В.П.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грамота</w:t>
                  </w:r>
                </w:p>
              </w:tc>
            </w:tr>
            <w:tr w:rsidR="00DE28C7" w:rsidRPr="003C2054" w:rsidTr="00162DD7">
              <w:trPr>
                <w:trHeight w:val="301"/>
              </w:trPr>
              <w:tc>
                <w:tcPr>
                  <w:tcW w:w="789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муниципальный</w:t>
                  </w:r>
                </w:p>
              </w:tc>
              <w:tc>
                <w:tcPr>
                  <w:tcW w:w="105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ГИБДД ОВД Анна</w:t>
                  </w:r>
                </w:p>
              </w:tc>
              <w:tc>
                <w:tcPr>
                  <w:tcW w:w="730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 xml:space="preserve">Зибров В, Попов А, Леденёва Ю , </w:t>
                  </w:r>
                </w:p>
              </w:tc>
              <w:tc>
                <w:tcPr>
                  <w:tcW w:w="846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благодарность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Медведко В.П.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благодарность</w:t>
                  </w:r>
                </w:p>
              </w:tc>
            </w:tr>
            <w:tr w:rsidR="00DE28C7" w:rsidRPr="003C2054" w:rsidTr="00162DD7">
              <w:trPr>
                <w:trHeight w:val="639"/>
              </w:trPr>
              <w:tc>
                <w:tcPr>
                  <w:tcW w:w="789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муниципальный</w:t>
                  </w:r>
                </w:p>
              </w:tc>
              <w:tc>
                <w:tcPr>
                  <w:tcW w:w="105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ДДТП, СЮТ рисунок на асфальте</w:t>
                  </w:r>
                </w:p>
              </w:tc>
              <w:tc>
                <w:tcPr>
                  <w:tcW w:w="730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Токарева М,</w:t>
                  </w:r>
                </w:p>
              </w:tc>
              <w:tc>
                <w:tcPr>
                  <w:tcW w:w="846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Диплом 3степени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Каньшина Т.И.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Диплом</w:t>
                  </w:r>
                </w:p>
              </w:tc>
            </w:tr>
            <w:tr w:rsidR="00DE28C7" w:rsidRPr="003C2054" w:rsidTr="00162DD7">
              <w:trPr>
                <w:trHeight w:val="1076"/>
              </w:trPr>
              <w:tc>
                <w:tcPr>
                  <w:tcW w:w="789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 xml:space="preserve">Общероссийский Олимпус г.Калининград </w:t>
                  </w:r>
                </w:p>
              </w:tc>
              <w:tc>
                <w:tcPr>
                  <w:tcW w:w="105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Общероссийская предметная олимпиада по русскому языку</w:t>
                  </w:r>
                </w:p>
              </w:tc>
              <w:tc>
                <w:tcPr>
                  <w:tcW w:w="730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 xml:space="preserve">Зуева Юлия 9кл Подольская 9кл </w:t>
                  </w:r>
                  <w:r w:rsidRPr="003C2054">
                    <w:lastRenderedPageBreak/>
                    <w:t xml:space="preserve">Мартьянова 9кл </w:t>
                  </w:r>
                  <w:r>
                    <w:t>Попова А</w:t>
                  </w:r>
                  <w:r w:rsidRPr="003C2054">
                    <w:t>нна 6кл</w:t>
                  </w:r>
                </w:p>
              </w:tc>
              <w:tc>
                <w:tcPr>
                  <w:tcW w:w="846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lastRenderedPageBreak/>
                    <w:t>Диплом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Жихарева И.А.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5</w:t>
                  </w:r>
                </w:p>
              </w:tc>
            </w:tr>
            <w:tr w:rsidR="00DE28C7" w:rsidRPr="003C2054" w:rsidTr="00162DD7">
              <w:trPr>
                <w:trHeight w:val="1054"/>
              </w:trPr>
              <w:tc>
                <w:tcPr>
                  <w:tcW w:w="789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lastRenderedPageBreak/>
                    <w:t xml:space="preserve">Международная игра   </w:t>
                  </w:r>
                </w:p>
              </w:tc>
              <w:tc>
                <w:tcPr>
                  <w:tcW w:w="105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Международная   игра – конкурс Русский медвежонок языкознание для всех, центр дополнительного образования одарённый школьник</w:t>
                  </w:r>
                </w:p>
              </w:tc>
              <w:tc>
                <w:tcPr>
                  <w:tcW w:w="730" w:type="pct"/>
                </w:tcPr>
                <w:p w:rsidR="00DE28C7" w:rsidRDefault="00DE28C7" w:rsidP="00162DD7">
                  <w:pPr>
                    <w:jc w:val="center"/>
                  </w:pPr>
                  <w:r w:rsidRPr="003C2054">
                    <w:t>Зуева Юлия 9кл Мартьянова</w:t>
                  </w:r>
                  <w:r>
                    <w:t xml:space="preserve"> Вера</w:t>
                  </w:r>
                  <w:r w:rsidRPr="003C2054">
                    <w:t xml:space="preserve"> 9кл </w:t>
                  </w:r>
                </w:p>
                <w:p w:rsidR="00DE28C7" w:rsidRPr="003C2054" w:rsidRDefault="00DE28C7" w:rsidP="00162DD7">
                  <w:pPr>
                    <w:jc w:val="center"/>
                  </w:pPr>
                  <w:r w:rsidRPr="003C2054">
                    <w:t>Подольская</w:t>
                  </w:r>
                  <w:r>
                    <w:t xml:space="preserve"> Регина</w:t>
                  </w:r>
                  <w:r w:rsidRPr="003C2054">
                    <w:t xml:space="preserve"> 9кл Микляева Кр 9кл Попова Анна 6кл Леденёва Ю</w:t>
                  </w:r>
                  <w:r>
                    <w:t>ля</w:t>
                  </w:r>
                  <w:r w:rsidRPr="003C2054">
                    <w:t xml:space="preserve"> 6кл Евдокимов Дм 11кл</w:t>
                  </w:r>
                </w:p>
              </w:tc>
              <w:tc>
                <w:tcPr>
                  <w:tcW w:w="846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 xml:space="preserve">        сертификат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r w:rsidRPr="003C2054">
                    <w:t xml:space="preserve">Жихарева И.А. 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7</w:t>
                  </w:r>
                </w:p>
              </w:tc>
            </w:tr>
            <w:tr w:rsidR="00DE28C7" w:rsidRPr="003C2054" w:rsidTr="00162DD7">
              <w:trPr>
                <w:trHeight w:val="269"/>
              </w:trPr>
              <w:tc>
                <w:tcPr>
                  <w:tcW w:w="789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 xml:space="preserve">Районная олимпиада   РИМК   </w:t>
                  </w:r>
                </w:p>
              </w:tc>
              <w:tc>
                <w:tcPr>
                  <w:tcW w:w="105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Олимпиада по литературе</w:t>
                  </w:r>
                </w:p>
              </w:tc>
              <w:tc>
                <w:tcPr>
                  <w:tcW w:w="730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 xml:space="preserve">Зуева Юлия 9кл </w:t>
                  </w:r>
                </w:p>
              </w:tc>
              <w:tc>
                <w:tcPr>
                  <w:tcW w:w="846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Диплом призёра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 xml:space="preserve">Жихарева И.А. 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1</w:t>
                  </w:r>
                </w:p>
              </w:tc>
            </w:tr>
            <w:tr w:rsidR="00DE28C7" w:rsidRPr="003C2054" w:rsidTr="00162DD7">
              <w:trPr>
                <w:trHeight w:val="73"/>
              </w:trPr>
              <w:tc>
                <w:tcPr>
                  <w:tcW w:w="789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Областной ВОИПКРО</w:t>
                  </w:r>
                </w:p>
              </w:tc>
              <w:tc>
                <w:tcPr>
                  <w:tcW w:w="105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С любовью о русском языке</w:t>
                  </w:r>
                </w:p>
              </w:tc>
              <w:tc>
                <w:tcPr>
                  <w:tcW w:w="730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Токарева М .9кл</w:t>
                  </w:r>
                </w:p>
              </w:tc>
              <w:tc>
                <w:tcPr>
                  <w:tcW w:w="846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 xml:space="preserve">        сертификат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Жихарева И.А.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1</w:t>
                  </w:r>
                </w:p>
              </w:tc>
            </w:tr>
            <w:tr w:rsidR="00DE28C7" w:rsidRPr="003C2054" w:rsidTr="00162DD7">
              <w:trPr>
                <w:trHeight w:val="224"/>
              </w:trPr>
              <w:tc>
                <w:tcPr>
                  <w:tcW w:w="789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Районный РИМК</w:t>
                  </w:r>
                </w:p>
              </w:tc>
              <w:tc>
                <w:tcPr>
                  <w:tcW w:w="105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Фестиваль пионеров</w:t>
                  </w:r>
                </w:p>
              </w:tc>
              <w:tc>
                <w:tcPr>
                  <w:tcW w:w="730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Фёдорова А .9кл</w:t>
                  </w:r>
                </w:p>
              </w:tc>
              <w:tc>
                <w:tcPr>
                  <w:tcW w:w="846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Диплом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Жихарева И.А.,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1</w:t>
                  </w:r>
                </w:p>
              </w:tc>
            </w:tr>
            <w:tr w:rsidR="00DE28C7" w:rsidRPr="003C2054" w:rsidTr="00162DD7">
              <w:trPr>
                <w:trHeight w:val="240"/>
              </w:trPr>
              <w:tc>
                <w:tcPr>
                  <w:tcW w:w="789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Районный РИМК</w:t>
                  </w:r>
                </w:p>
              </w:tc>
              <w:tc>
                <w:tcPr>
                  <w:tcW w:w="105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 xml:space="preserve">Фестиваль Риторики </w:t>
                  </w:r>
                </w:p>
              </w:tc>
              <w:tc>
                <w:tcPr>
                  <w:tcW w:w="730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Фёдорова А .9кл</w:t>
                  </w:r>
                </w:p>
              </w:tc>
              <w:tc>
                <w:tcPr>
                  <w:tcW w:w="846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Диплом. 3 место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Мечётная И.Н.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1</w:t>
                  </w:r>
                </w:p>
              </w:tc>
            </w:tr>
            <w:tr w:rsidR="00DE28C7" w:rsidRPr="003C2054" w:rsidTr="00162DD7">
              <w:trPr>
                <w:trHeight w:val="253"/>
              </w:trPr>
              <w:tc>
                <w:tcPr>
                  <w:tcW w:w="789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Районный РИМК</w:t>
                  </w:r>
                </w:p>
              </w:tc>
              <w:tc>
                <w:tcPr>
                  <w:tcW w:w="1058" w:type="pct"/>
                </w:tcPr>
                <w:p w:rsidR="00DE28C7" w:rsidRPr="003C2054" w:rsidRDefault="00DE28C7" w:rsidP="00162DD7">
                  <w:pPr>
                    <w:jc w:val="center"/>
                  </w:pPr>
                </w:p>
              </w:tc>
              <w:tc>
                <w:tcPr>
                  <w:tcW w:w="730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Каньшина Н 8кл</w:t>
                  </w:r>
                </w:p>
              </w:tc>
              <w:tc>
                <w:tcPr>
                  <w:tcW w:w="846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 xml:space="preserve">        Сертификат Участия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Мечётная И.Н.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1</w:t>
                  </w:r>
                </w:p>
              </w:tc>
            </w:tr>
            <w:tr w:rsidR="00DE28C7" w:rsidRPr="003C2054" w:rsidTr="00162DD7">
              <w:trPr>
                <w:trHeight w:val="269"/>
              </w:trPr>
              <w:tc>
                <w:tcPr>
                  <w:tcW w:w="789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Областной ВОИПКРО</w:t>
                  </w:r>
                </w:p>
              </w:tc>
              <w:tc>
                <w:tcPr>
                  <w:tcW w:w="105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Конкурс край Воронежский православный</w:t>
                  </w:r>
                </w:p>
              </w:tc>
              <w:tc>
                <w:tcPr>
                  <w:tcW w:w="730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Мечётная К 4кл Попова А 6кл</w:t>
                  </w:r>
                </w:p>
              </w:tc>
              <w:tc>
                <w:tcPr>
                  <w:tcW w:w="846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 xml:space="preserve">        сертификат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Мечётная И.Н.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2</w:t>
                  </w:r>
                </w:p>
              </w:tc>
            </w:tr>
            <w:tr w:rsidR="00DE28C7" w:rsidRPr="003C2054" w:rsidTr="00162DD7">
              <w:trPr>
                <w:trHeight w:val="208"/>
              </w:trPr>
              <w:tc>
                <w:tcPr>
                  <w:tcW w:w="789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Районный РИМК</w:t>
                  </w:r>
                </w:p>
              </w:tc>
              <w:tc>
                <w:tcPr>
                  <w:tcW w:w="105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Олимпиада по православию</w:t>
                  </w:r>
                </w:p>
              </w:tc>
              <w:tc>
                <w:tcPr>
                  <w:tcW w:w="730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Попова А 6кл</w:t>
                  </w:r>
                </w:p>
              </w:tc>
              <w:tc>
                <w:tcPr>
                  <w:tcW w:w="846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Грамота 2 место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Мечётная И.Н.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1</w:t>
                  </w:r>
                </w:p>
              </w:tc>
            </w:tr>
            <w:tr w:rsidR="00DE28C7" w:rsidRPr="003C2054" w:rsidTr="00162DD7">
              <w:trPr>
                <w:trHeight w:val="208"/>
              </w:trPr>
              <w:tc>
                <w:tcPr>
                  <w:tcW w:w="789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 xml:space="preserve">Международная  игра  </w:t>
                  </w:r>
                </w:p>
              </w:tc>
              <w:tc>
                <w:tcPr>
                  <w:tcW w:w="105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 xml:space="preserve">Международная игра – конкурс» Русский медвежонок </w:t>
                  </w:r>
                  <w:r w:rsidRPr="003C2054">
                    <w:lastRenderedPageBreak/>
                    <w:t xml:space="preserve">«языкознание для всех, центр дополнительного образования одарённый школьник </w:t>
                  </w:r>
                </w:p>
              </w:tc>
              <w:tc>
                <w:tcPr>
                  <w:tcW w:w="730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lastRenderedPageBreak/>
                    <w:t xml:space="preserve">Зибров В 5кл Токарев Ю 5кл </w:t>
                  </w:r>
                  <w:r w:rsidRPr="003C2054">
                    <w:lastRenderedPageBreak/>
                    <w:t>Полесская 7кл Каньшина Н 8кл Авдеева Ел 8кл</w:t>
                  </w:r>
                </w:p>
              </w:tc>
              <w:tc>
                <w:tcPr>
                  <w:tcW w:w="846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lastRenderedPageBreak/>
                    <w:t>сертификат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Мечётная И.Н.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5</w:t>
                  </w:r>
                </w:p>
              </w:tc>
            </w:tr>
            <w:tr w:rsidR="00DE28C7" w:rsidRPr="003C2054" w:rsidTr="00162DD7">
              <w:trPr>
                <w:trHeight w:val="285"/>
              </w:trPr>
              <w:tc>
                <w:tcPr>
                  <w:tcW w:w="789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lastRenderedPageBreak/>
                    <w:t>Общероссийский Олимпус</w:t>
                  </w:r>
                </w:p>
              </w:tc>
              <w:tc>
                <w:tcPr>
                  <w:tcW w:w="105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Общероссийская предметная олимпиада по русскому языку</w:t>
                  </w:r>
                </w:p>
              </w:tc>
              <w:tc>
                <w:tcPr>
                  <w:tcW w:w="730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Токарев Ю 5кл Каньшина Н 8кл Ершов Евгений 8кл</w:t>
                  </w:r>
                </w:p>
              </w:tc>
              <w:tc>
                <w:tcPr>
                  <w:tcW w:w="846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Дипломы участников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Мечётная И.Н.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3</w:t>
                  </w:r>
                </w:p>
              </w:tc>
            </w:tr>
            <w:tr w:rsidR="00DE28C7" w:rsidRPr="003C2054" w:rsidTr="00162DD7">
              <w:trPr>
                <w:trHeight w:val="551"/>
              </w:trPr>
              <w:tc>
                <w:tcPr>
                  <w:tcW w:w="789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 xml:space="preserve">Областной </w:t>
                  </w:r>
                </w:p>
              </w:tc>
              <w:tc>
                <w:tcPr>
                  <w:tcW w:w="1058" w:type="pct"/>
                </w:tcPr>
                <w:p w:rsidR="00DE28C7" w:rsidRPr="003C2054" w:rsidRDefault="00DE28C7" w:rsidP="00162DD7">
                  <w:r w:rsidRPr="003C2054">
                    <w:t>«Юн</w:t>
                  </w:r>
                  <w:r>
                    <w:t>н</w:t>
                  </w:r>
                  <w:r w:rsidRPr="003C2054">
                    <w:t>ат 2011»</w:t>
                  </w:r>
                </w:p>
              </w:tc>
              <w:tc>
                <w:tcPr>
                  <w:tcW w:w="730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Мартьянова Вера 9кл</w:t>
                  </w:r>
                </w:p>
              </w:tc>
              <w:tc>
                <w:tcPr>
                  <w:tcW w:w="846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Диплом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Леденёва Л.А.</w:t>
                  </w:r>
                </w:p>
              </w:tc>
              <w:tc>
                <w:tcPr>
                  <w:tcW w:w="788" w:type="pct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 xml:space="preserve">1 </w:t>
                  </w:r>
                </w:p>
              </w:tc>
            </w:tr>
          </w:tbl>
          <w:p w:rsidR="00DE28C7" w:rsidRPr="003C2054" w:rsidRDefault="00DE28C7" w:rsidP="00162DD7">
            <w:pPr>
              <w:jc w:val="both"/>
              <w:rPr>
                <w:b/>
              </w:rPr>
            </w:pPr>
          </w:p>
          <w:p w:rsidR="00DE28C7" w:rsidRPr="003C2054" w:rsidRDefault="00DE28C7" w:rsidP="00162DD7">
            <w:pPr>
              <w:jc w:val="both"/>
              <w:rPr>
                <w:b/>
              </w:rPr>
            </w:pPr>
          </w:p>
          <w:p w:rsidR="00DE28C7" w:rsidRPr="00843FBE" w:rsidRDefault="00DE28C7" w:rsidP="00162DD7">
            <w:pPr>
              <w:jc w:val="both"/>
              <w:rPr>
                <w:b/>
              </w:rPr>
            </w:pPr>
          </w:p>
          <w:p w:rsidR="00DE28C7" w:rsidRPr="003C2054" w:rsidRDefault="00DE28C7" w:rsidP="00162DD7">
            <w:pPr>
              <w:jc w:val="center"/>
              <w:rPr>
                <w:b/>
              </w:rPr>
            </w:pPr>
            <w:r w:rsidRPr="003C2054">
              <w:rPr>
                <w:b/>
              </w:rPr>
              <w:t xml:space="preserve">Результаты участия обучающихся в спортивных соревнованиях </w:t>
            </w:r>
            <w:r w:rsidRPr="003C2054">
              <w:rPr>
                <w:b/>
                <w:u w:val="double"/>
              </w:rPr>
              <w:t xml:space="preserve">2011-12 </w:t>
            </w:r>
            <w:r w:rsidRPr="003C2054">
              <w:rPr>
                <w:b/>
              </w:rPr>
              <w:t>уч.г.</w:t>
            </w:r>
          </w:p>
          <w:p w:rsidR="00DE28C7" w:rsidRPr="00BA6CEE" w:rsidRDefault="00DE28C7" w:rsidP="00162DD7">
            <w:pPr>
              <w:jc w:val="both"/>
              <w:rPr>
                <w:b/>
              </w:rPr>
            </w:pPr>
            <w:r w:rsidRPr="003C2054">
              <w:rPr>
                <w:b/>
              </w:rPr>
              <w:t>Школа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МКОУ Островская СОШ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811"/>
              <w:gridCol w:w="2103"/>
              <w:gridCol w:w="1340"/>
              <w:gridCol w:w="1659"/>
              <w:gridCol w:w="1781"/>
              <w:gridCol w:w="1753"/>
            </w:tblGrid>
            <w:tr w:rsidR="00DE28C7" w:rsidRPr="003C2054" w:rsidTr="00162DD7">
              <w:tc>
                <w:tcPr>
                  <w:tcW w:w="2464" w:type="dxa"/>
                </w:tcPr>
                <w:p w:rsidR="00DE28C7" w:rsidRPr="003C2054" w:rsidRDefault="00DE28C7" w:rsidP="00162DD7">
                  <w:pPr>
                    <w:jc w:val="both"/>
                  </w:pPr>
                  <w:r w:rsidRPr="003C2054">
                    <w:t>1)Указать уровень  (начиная с районного, затем региональный, Всероссийский)</w:t>
                  </w:r>
                </w:p>
                <w:p w:rsidR="00DE28C7" w:rsidRPr="003C2054" w:rsidRDefault="00DE28C7" w:rsidP="00162DD7">
                  <w:pPr>
                    <w:jc w:val="both"/>
                  </w:pPr>
                  <w:r w:rsidRPr="003C2054">
                    <w:t xml:space="preserve">2) указать, кто организатор </w:t>
                  </w:r>
                </w:p>
              </w:tc>
              <w:tc>
                <w:tcPr>
                  <w:tcW w:w="2464" w:type="dxa"/>
                </w:tcPr>
                <w:p w:rsidR="00DE28C7" w:rsidRPr="003C2054" w:rsidRDefault="00DE28C7" w:rsidP="00162DD7">
                  <w:pPr>
                    <w:jc w:val="both"/>
                  </w:pPr>
                  <w:r w:rsidRPr="003C2054">
                    <w:t>Полное название спортивного состязания</w:t>
                  </w:r>
                </w:p>
              </w:tc>
              <w:tc>
                <w:tcPr>
                  <w:tcW w:w="2464" w:type="dxa"/>
                </w:tcPr>
                <w:p w:rsidR="00DE28C7" w:rsidRPr="003C2054" w:rsidRDefault="00DE28C7" w:rsidP="00162DD7">
                  <w:pPr>
                    <w:jc w:val="both"/>
                  </w:pPr>
                  <w:r w:rsidRPr="003C2054">
                    <w:t>Если личное первенство – Фам.Имя участника, класс</w:t>
                  </w:r>
                </w:p>
                <w:p w:rsidR="00DE28C7" w:rsidRPr="003C2054" w:rsidRDefault="00DE28C7" w:rsidP="00162DD7">
                  <w:pPr>
                    <w:jc w:val="both"/>
                  </w:pPr>
                  <w:r w:rsidRPr="003C2054">
                    <w:t>Если командное участие – количество детей в команде</w:t>
                  </w:r>
                </w:p>
              </w:tc>
              <w:tc>
                <w:tcPr>
                  <w:tcW w:w="2464" w:type="dxa"/>
                </w:tcPr>
                <w:p w:rsidR="00DE28C7" w:rsidRPr="003C2054" w:rsidRDefault="00DE28C7" w:rsidP="00162DD7">
                  <w:pPr>
                    <w:jc w:val="both"/>
                  </w:pPr>
                  <w:r w:rsidRPr="003C2054">
                    <w:t>Уровень достижения (место, грамота, благодарность или диплом, кубок,  др.)</w:t>
                  </w:r>
                </w:p>
              </w:tc>
              <w:tc>
                <w:tcPr>
                  <w:tcW w:w="2465" w:type="dxa"/>
                </w:tcPr>
                <w:p w:rsidR="00DE28C7" w:rsidRPr="003C2054" w:rsidRDefault="00DE28C7" w:rsidP="00162DD7">
                  <w:pPr>
                    <w:jc w:val="both"/>
                  </w:pPr>
                  <w:r w:rsidRPr="003C2054">
                    <w:t>Руководитель, подготовивший победителя</w:t>
                  </w:r>
                </w:p>
              </w:tc>
              <w:tc>
                <w:tcPr>
                  <w:tcW w:w="2465" w:type="dxa"/>
                </w:tcPr>
                <w:p w:rsidR="00DE28C7" w:rsidRPr="003C2054" w:rsidRDefault="00DE28C7" w:rsidP="00162DD7">
                  <w:pPr>
                    <w:jc w:val="both"/>
                  </w:pPr>
                  <w:r w:rsidRPr="003C2054">
                    <w:t xml:space="preserve">Общее кол-во учащихся школы, принявших участие в каждом из перечисленных во 2 столбце мероприятий </w:t>
                  </w:r>
                </w:p>
              </w:tc>
            </w:tr>
            <w:tr w:rsidR="00DE28C7" w:rsidRPr="003C2054" w:rsidTr="00162DD7">
              <w:tc>
                <w:tcPr>
                  <w:tcW w:w="2464" w:type="dxa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1</w:t>
                  </w:r>
                </w:p>
              </w:tc>
              <w:tc>
                <w:tcPr>
                  <w:tcW w:w="2464" w:type="dxa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2</w:t>
                  </w:r>
                </w:p>
              </w:tc>
              <w:tc>
                <w:tcPr>
                  <w:tcW w:w="2464" w:type="dxa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3</w:t>
                  </w:r>
                </w:p>
              </w:tc>
              <w:tc>
                <w:tcPr>
                  <w:tcW w:w="2464" w:type="dxa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4</w:t>
                  </w:r>
                </w:p>
              </w:tc>
              <w:tc>
                <w:tcPr>
                  <w:tcW w:w="2465" w:type="dxa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5</w:t>
                  </w:r>
                </w:p>
              </w:tc>
              <w:tc>
                <w:tcPr>
                  <w:tcW w:w="2465" w:type="dxa"/>
                </w:tcPr>
                <w:p w:rsidR="00DE28C7" w:rsidRPr="003C2054" w:rsidRDefault="00DE28C7" w:rsidP="00162DD7">
                  <w:pPr>
                    <w:jc w:val="center"/>
                  </w:pPr>
                  <w:r w:rsidRPr="003C2054">
                    <w:t>6</w:t>
                  </w:r>
                </w:p>
              </w:tc>
            </w:tr>
            <w:tr w:rsidR="00DE28C7" w:rsidRPr="003C2054" w:rsidTr="00162DD7">
              <w:tc>
                <w:tcPr>
                  <w:tcW w:w="2464" w:type="dxa"/>
                </w:tcPr>
                <w:p w:rsidR="00DE28C7" w:rsidRPr="003C2054" w:rsidRDefault="00DE28C7" w:rsidP="00162DD7">
                  <w:pPr>
                    <w:jc w:val="center"/>
                  </w:pPr>
                  <w:r>
                    <w:t>Районный, спорткомитет</w:t>
                  </w:r>
                </w:p>
              </w:tc>
              <w:tc>
                <w:tcPr>
                  <w:tcW w:w="2464" w:type="dxa"/>
                </w:tcPr>
                <w:p w:rsidR="00DE28C7" w:rsidRDefault="00DE28C7" w:rsidP="00162DD7">
                  <w:pPr>
                    <w:jc w:val="center"/>
                  </w:pPr>
                  <w:r>
                    <w:t>Баскетбол (юноши),</w:t>
                  </w:r>
                </w:p>
                <w:p w:rsidR="00DE28C7" w:rsidRPr="003C2054" w:rsidRDefault="00DE28C7" w:rsidP="00162DD7">
                  <w:pPr>
                    <w:jc w:val="center"/>
                  </w:pPr>
                  <w:r>
                    <w:t>Баскетбол (девушки)</w:t>
                  </w:r>
                </w:p>
              </w:tc>
              <w:tc>
                <w:tcPr>
                  <w:tcW w:w="2464" w:type="dxa"/>
                </w:tcPr>
                <w:p w:rsidR="00DE28C7" w:rsidRDefault="00DE28C7" w:rsidP="00162DD7">
                  <w:pPr>
                    <w:jc w:val="center"/>
                  </w:pPr>
                  <w:r>
                    <w:t>7</w:t>
                  </w:r>
                </w:p>
                <w:p w:rsidR="00DE28C7" w:rsidRPr="003C2054" w:rsidRDefault="00DE28C7" w:rsidP="00162DD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2464" w:type="dxa"/>
                </w:tcPr>
                <w:p w:rsidR="00DE28C7" w:rsidRDefault="00DE28C7" w:rsidP="00162DD7">
                  <w:pPr>
                    <w:jc w:val="center"/>
                  </w:pPr>
                  <w:r>
                    <w:t>2 место, грамота</w:t>
                  </w:r>
                </w:p>
                <w:p w:rsidR="00DE28C7" w:rsidRPr="003C2054" w:rsidRDefault="00DE28C7" w:rsidP="00162DD7">
                  <w:pPr>
                    <w:jc w:val="center"/>
                  </w:pPr>
                  <w:r>
                    <w:t>2 место, грамота</w:t>
                  </w:r>
                </w:p>
              </w:tc>
              <w:tc>
                <w:tcPr>
                  <w:tcW w:w="2465" w:type="dxa"/>
                </w:tcPr>
                <w:p w:rsidR="00DE28C7" w:rsidRPr="003C2054" w:rsidRDefault="00DE28C7" w:rsidP="00162DD7">
                  <w:pPr>
                    <w:jc w:val="center"/>
                  </w:pPr>
                  <w:r>
                    <w:t>Попов В.С.</w:t>
                  </w:r>
                </w:p>
              </w:tc>
              <w:tc>
                <w:tcPr>
                  <w:tcW w:w="2465" w:type="dxa"/>
                </w:tcPr>
                <w:p w:rsidR="00DE28C7" w:rsidRDefault="00DE28C7" w:rsidP="00162DD7">
                  <w:pPr>
                    <w:jc w:val="center"/>
                  </w:pPr>
                  <w:r>
                    <w:t>7</w:t>
                  </w:r>
                </w:p>
                <w:p w:rsidR="00DE28C7" w:rsidRPr="003C2054" w:rsidRDefault="00DE28C7" w:rsidP="00162DD7">
                  <w:pPr>
                    <w:jc w:val="center"/>
                  </w:pPr>
                  <w:r>
                    <w:t>7</w:t>
                  </w:r>
                </w:p>
              </w:tc>
            </w:tr>
            <w:tr w:rsidR="00DE28C7" w:rsidRPr="003C2054" w:rsidTr="00162DD7">
              <w:tc>
                <w:tcPr>
                  <w:tcW w:w="2464" w:type="dxa"/>
                </w:tcPr>
                <w:p w:rsidR="00DE28C7" w:rsidRPr="003C2054" w:rsidRDefault="00DE28C7" w:rsidP="00162DD7">
                  <w:pPr>
                    <w:jc w:val="center"/>
                  </w:pPr>
                  <w:r>
                    <w:t>Региональный</w:t>
                  </w:r>
                </w:p>
              </w:tc>
              <w:tc>
                <w:tcPr>
                  <w:tcW w:w="2464" w:type="dxa"/>
                </w:tcPr>
                <w:p w:rsidR="00DE28C7" w:rsidRPr="003C2054" w:rsidRDefault="00DE28C7" w:rsidP="00162DD7">
                  <w:pPr>
                    <w:jc w:val="center"/>
                  </w:pPr>
                  <w:r>
                    <w:t>Баскетбол (юноши)</w:t>
                  </w:r>
                </w:p>
              </w:tc>
              <w:tc>
                <w:tcPr>
                  <w:tcW w:w="2464" w:type="dxa"/>
                </w:tcPr>
                <w:p w:rsidR="00DE28C7" w:rsidRPr="003C2054" w:rsidRDefault="00DE28C7" w:rsidP="00162DD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464" w:type="dxa"/>
                </w:tcPr>
                <w:p w:rsidR="00DE28C7" w:rsidRPr="003C2054" w:rsidRDefault="00DE28C7" w:rsidP="00162DD7">
                  <w:pPr>
                    <w:jc w:val="center"/>
                  </w:pPr>
                  <w:r>
                    <w:t>6 место</w:t>
                  </w:r>
                </w:p>
              </w:tc>
              <w:tc>
                <w:tcPr>
                  <w:tcW w:w="2465" w:type="dxa"/>
                </w:tcPr>
                <w:p w:rsidR="00DE28C7" w:rsidRPr="003C2054" w:rsidRDefault="00DE28C7" w:rsidP="00162DD7">
                  <w:pPr>
                    <w:jc w:val="center"/>
                  </w:pPr>
                  <w:r>
                    <w:t>Попов В.С.</w:t>
                  </w:r>
                </w:p>
              </w:tc>
              <w:tc>
                <w:tcPr>
                  <w:tcW w:w="2465" w:type="dxa"/>
                </w:tcPr>
                <w:p w:rsidR="00DE28C7" w:rsidRPr="003C2054" w:rsidRDefault="00DE28C7" w:rsidP="00162DD7">
                  <w:pPr>
                    <w:jc w:val="center"/>
                  </w:pPr>
                  <w:r>
                    <w:t>2</w:t>
                  </w:r>
                </w:p>
              </w:tc>
            </w:tr>
            <w:tr w:rsidR="00DE28C7" w:rsidRPr="003C2054" w:rsidTr="00162DD7">
              <w:tc>
                <w:tcPr>
                  <w:tcW w:w="2464" w:type="dxa"/>
                </w:tcPr>
                <w:p w:rsidR="00DE28C7" w:rsidRPr="003C2054" w:rsidRDefault="00DE28C7" w:rsidP="00162DD7">
                  <w:pPr>
                    <w:jc w:val="center"/>
                  </w:pPr>
                  <w:r>
                    <w:lastRenderedPageBreak/>
                    <w:t>Районный, спорткомитет</w:t>
                  </w:r>
                </w:p>
              </w:tc>
              <w:tc>
                <w:tcPr>
                  <w:tcW w:w="2464" w:type="dxa"/>
                </w:tcPr>
                <w:p w:rsidR="00DE28C7" w:rsidRPr="003C2054" w:rsidRDefault="00DE28C7" w:rsidP="00162DD7">
                  <w:pPr>
                    <w:jc w:val="center"/>
                  </w:pPr>
                  <w:r>
                    <w:t>Допризывная подготовка</w:t>
                  </w:r>
                </w:p>
              </w:tc>
              <w:tc>
                <w:tcPr>
                  <w:tcW w:w="2464" w:type="dxa"/>
                </w:tcPr>
                <w:p w:rsidR="00DE28C7" w:rsidRPr="003C2054" w:rsidRDefault="00DE28C7" w:rsidP="00162DD7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2464" w:type="dxa"/>
                </w:tcPr>
                <w:p w:rsidR="00DE28C7" w:rsidRPr="003C2054" w:rsidRDefault="00DE28C7" w:rsidP="00162DD7">
                  <w:pPr>
                    <w:jc w:val="center"/>
                  </w:pPr>
                  <w:r>
                    <w:t>грамота</w:t>
                  </w:r>
                </w:p>
              </w:tc>
              <w:tc>
                <w:tcPr>
                  <w:tcW w:w="2465" w:type="dxa"/>
                </w:tcPr>
                <w:p w:rsidR="00DE28C7" w:rsidRPr="003C2054" w:rsidRDefault="00DE28C7" w:rsidP="00162DD7">
                  <w:pPr>
                    <w:jc w:val="center"/>
                  </w:pPr>
                  <w:r>
                    <w:t>Медведко В.П.</w:t>
                  </w:r>
                </w:p>
              </w:tc>
              <w:tc>
                <w:tcPr>
                  <w:tcW w:w="2465" w:type="dxa"/>
                </w:tcPr>
                <w:p w:rsidR="00DE28C7" w:rsidRPr="003C2054" w:rsidRDefault="00DE28C7" w:rsidP="00162DD7">
                  <w:pPr>
                    <w:jc w:val="center"/>
                  </w:pPr>
                  <w:r>
                    <w:t>4</w:t>
                  </w:r>
                </w:p>
              </w:tc>
            </w:tr>
            <w:tr w:rsidR="00DE28C7" w:rsidRPr="003C2054" w:rsidTr="00162DD7">
              <w:tc>
                <w:tcPr>
                  <w:tcW w:w="2464" w:type="dxa"/>
                </w:tcPr>
                <w:p w:rsidR="00DE28C7" w:rsidRPr="003C2054" w:rsidRDefault="00DE28C7" w:rsidP="00162DD7">
                  <w:pPr>
                    <w:jc w:val="center"/>
                  </w:pPr>
                  <w:r>
                    <w:t xml:space="preserve"> Районный, </w:t>
                  </w:r>
                </w:p>
              </w:tc>
              <w:tc>
                <w:tcPr>
                  <w:tcW w:w="2464" w:type="dxa"/>
                </w:tcPr>
                <w:p w:rsidR="00DE28C7" w:rsidRPr="003C2054" w:rsidRDefault="00DE28C7" w:rsidP="00162DD7">
                  <w:pPr>
                    <w:jc w:val="center"/>
                  </w:pPr>
                  <w:r>
                    <w:t>Стрельба из пневматической винтовки</w:t>
                  </w:r>
                </w:p>
              </w:tc>
              <w:tc>
                <w:tcPr>
                  <w:tcW w:w="2464" w:type="dxa"/>
                </w:tcPr>
                <w:p w:rsidR="00DE28C7" w:rsidRPr="003C2054" w:rsidRDefault="00DE28C7" w:rsidP="00162DD7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2464" w:type="dxa"/>
                </w:tcPr>
                <w:p w:rsidR="00DE28C7" w:rsidRPr="003C2054" w:rsidRDefault="00DE28C7" w:rsidP="00162DD7">
                  <w:pPr>
                    <w:jc w:val="center"/>
                  </w:pPr>
                  <w:r>
                    <w:t>грамота</w:t>
                  </w:r>
                </w:p>
              </w:tc>
              <w:tc>
                <w:tcPr>
                  <w:tcW w:w="2465" w:type="dxa"/>
                </w:tcPr>
                <w:p w:rsidR="00DE28C7" w:rsidRPr="003C2054" w:rsidRDefault="00DE28C7" w:rsidP="00162DD7">
                  <w:pPr>
                    <w:jc w:val="center"/>
                  </w:pPr>
                  <w:r>
                    <w:t>Попов В.С.</w:t>
                  </w:r>
                </w:p>
              </w:tc>
              <w:tc>
                <w:tcPr>
                  <w:tcW w:w="2465" w:type="dxa"/>
                </w:tcPr>
                <w:p w:rsidR="00DE28C7" w:rsidRPr="003C2054" w:rsidRDefault="00DE28C7" w:rsidP="00162DD7">
                  <w:pPr>
                    <w:jc w:val="center"/>
                  </w:pPr>
                  <w:r>
                    <w:t>4</w:t>
                  </w:r>
                </w:p>
              </w:tc>
            </w:tr>
            <w:tr w:rsidR="00DE28C7" w:rsidRPr="003C2054" w:rsidTr="00162DD7">
              <w:tc>
                <w:tcPr>
                  <w:tcW w:w="2464" w:type="dxa"/>
                </w:tcPr>
                <w:p w:rsidR="00DE28C7" w:rsidRPr="003C2054" w:rsidRDefault="00DE28C7" w:rsidP="00162DD7">
                  <w:pPr>
                    <w:jc w:val="center"/>
                  </w:pPr>
                  <w:r>
                    <w:t>Районный, спорткомитет</w:t>
                  </w:r>
                </w:p>
              </w:tc>
              <w:tc>
                <w:tcPr>
                  <w:tcW w:w="2464" w:type="dxa"/>
                </w:tcPr>
                <w:p w:rsidR="00DE28C7" w:rsidRPr="003C2054" w:rsidRDefault="00DE28C7" w:rsidP="00162DD7">
                  <w:pPr>
                    <w:jc w:val="center"/>
                  </w:pPr>
                  <w:r>
                    <w:t>Легкоатлетическая эстафета «Дружба»</w:t>
                  </w:r>
                </w:p>
              </w:tc>
              <w:tc>
                <w:tcPr>
                  <w:tcW w:w="2464" w:type="dxa"/>
                </w:tcPr>
                <w:p w:rsidR="00DE28C7" w:rsidRPr="003C2054" w:rsidRDefault="00DE28C7" w:rsidP="00162DD7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2464" w:type="dxa"/>
                </w:tcPr>
                <w:p w:rsidR="00DE28C7" w:rsidRPr="003C2054" w:rsidRDefault="00DE28C7" w:rsidP="00162DD7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465" w:type="dxa"/>
                </w:tcPr>
                <w:p w:rsidR="00DE28C7" w:rsidRPr="003C2054" w:rsidRDefault="00DE28C7" w:rsidP="00162DD7">
                  <w:pPr>
                    <w:jc w:val="center"/>
                  </w:pPr>
                  <w:r>
                    <w:t>Попов В.С.</w:t>
                  </w:r>
                </w:p>
              </w:tc>
              <w:tc>
                <w:tcPr>
                  <w:tcW w:w="2465" w:type="dxa"/>
                </w:tcPr>
                <w:p w:rsidR="00DE28C7" w:rsidRPr="003C2054" w:rsidRDefault="00DE28C7" w:rsidP="00162DD7">
                  <w:pPr>
                    <w:jc w:val="center"/>
                  </w:pPr>
                  <w:r>
                    <w:t>10</w:t>
                  </w:r>
                </w:p>
              </w:tc>
            </w:tr>
          </w:tbl>
          <w:p w:rsidR="00DE28C7" w:rsidRPr="003179B6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9"/>
                <w:szCs w:val="29"/>
                <w:u w:val="single"/>
              </w:rPr>
            </w:pPr>
            <w:r>
              <w:rPr>
                <w:color w:val="000000"/>
                <w:sz w:val="29"/>
                <w:szCs w:val="29"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9"/>
                <w:szCs w:val="29"/>
                <w:u w:val="single"/>
              </w:rPr>
              <w:t>Работа методических объединений</w:t>
            </w:r>
          </w:p>
          <w:p w:rsidR="00DE28C7" w:rsidRPr="003179B6" w:rsidRDefault="00DE28C7" w:rsidP="00162DD7">
            <w:pPr>
              <w:spacing w:before="100" w:beforeAutospacing="1" w:after="100" w:afterAutospacing="1"/>
              <w:contextualSpacing/>
            </w:pPr>
            <w:r w:rsidRPr="003179B6">
              <w:t>Главной структурой, организующей методическую работу учителей</w:t>
            </w:r>
            <w:r>
              <w:t xml:space="preserve"> </w:t>
            </w:r>
            <w:r w:rsidRPr="003179B6">
              <w:t>-</w:t>
            </w:r>
            <w:r>
              <w:t xml:space="preserve"> </w:t>
            </w:r>
            <w:r w:rsidRPr="003179B6">
              <w:t>предметников, являются методические объ</w:t>
            </w:r>
            <w:r>
              <w:t xml:space="preserve">единения. В школе действуют   три </w:t>
            </w:r>
            <w:r w:rsidRPr="003179B6">
              <w:t xml:space="preserve"> методических объединения:</w:t>
            </w:r>
          </w:p>
          <w:p w:rsidR="00DE28C7" w:rsidRPr="003179B6" w:rsidRDefault="00DE28C7" w:rsidP="00DE28C7">
            <w:pPr>
              <w:numPr>
                <w:ilvl w:val="0"/>
                <w:numId w:val="16"/>
              </w:numPr>
              <w:spacing w:before="100" w:beforeAutospacing="1" w:after="100" w:afterAutospacing="1"/>
              <w:contextualSpacing/>
            </w:pPr>
            <w:r>
              <w:t>М</w:t>
            </w:r>
            <w:r w:rsidRPr="003179B6">
              <w:t>О учителей начальных класс</w:t>
            </w:r>
            <w:r>
              <w:t>ов - руководитель  Рылькова И.А. учитель 1</w:t>
            </w:r>
            <w:r w:rsidRPr="003179B6">
              <w:t xml:space="preserve"> </w:t>
            </w:r>
            <w:r>
              <w:t>квалификационной категории;</w:t>
            </w:r>
            <w:r w:rsidRPr="003179B6">
              <w:t xml:space="preserve"> </w:t>
            </w:r>
          </w:p>
          <w:p w:rsidR="00DE28C7" w:rsidRDefault="00DE28C7" w:rsidP="00DE28C7">
            <w:pPr>
              <w:numPr>
                <w:ilvl w:val="0"/>
                <w:numId w:val="16"/>
              </w:numPr>
              <w:spacing w:before="100" w:beforeAutospacing="1" w:after="100" w:afterAutospacing="1"/>
              <w:contextualSpacing/>
            </w:pPr>
            <w:r>
              <w:t>М</w:t>
            </w:r>
            <w:r w:rsidRPr="003179B6">
              <w:t>О учите</w:t>
            </w:r>
            <w:r>
              <w:t>лей гуманитарного цикла - руководитель  Жихарева И.А. учитель высшей  квалификационной категории;</w:t>
            </w:r>
          </w:p>
          <w:p w:rsidR="00DE28C7" w:rsidRPr="00654A5C" w:rsidRDefault="00DE28C7" w:rsidP="00DE28C7">
            <w:pPr>
              <w:numPr>
                <w:ilvl w:val="0"/>
                <w:numId w:val="16"/>
              </w:numPr>
              <w:spacing w:before="100" w:beforeAutospacing="1" w:after="100" w:afterAutospacing="1"/>
              <w:contextualSpacing/>
            </w:pPr>
            <w:r>
              <w:t>МО учителей естественно-математического цикла – руководитель  Леденёва Л.А. учитель 1 квалификационной категории</w:t>
            </w:r>
          </w:p>
          <w:p w:rsidR="00DE28C7" w:rsidRPr="00517278" w:rsidRDefault="00DE28C7" w:rsidP="00162DD7">
            <w:pPr>
              <w:spacing w:before="100" w:beforeAutospacing="1" w:after="100" w:afterAutospacing="1"/>
              <w:contextualSpacing/>
            </w:pPr>
            <w:r w:rsidRPr="00517278">
              <w:t>Главной задачей методических объединений  являлось оказание помощи  учителям в совершенствовании</w:t>
            </w:r>
            <w:r>
              <w:t xml:space="preserve"> их</w:t>
            </w:r>
            <w:r w:rsidRPr="00517278">
              <w:t xml:space="preserve"> пед</w:t>
            </w:r>
            <w:r>
              <w:t>агогического мастерства</w:t>
            </w:r>
            <w:r w:rsidRPr="00517278">
              <w:t>.  Каждое методическое объединение имело свой план работы, в соответствии с темой и целью методической работы школы.  На заседаниях школьных методических объединений обсуждались следующие вопросы:</w:t>
            </w:r>
          </w:p>
          <w:p w:rsidR="00DE28C7" w:rsidRPr="00517278" w:rsidRDefault="00DE28C7" w:rsidP="00DE28C7">
            <w:pPr>
              <w:numPr>
                <w:ilvl w:val="0"/>
                <w:numId w:val="17"/>
              </w:numPr>
              <w:spacing w:before="100" w:beforeAutospacing="1" w:after="100" w:afterAutospacing="1"/>
              <w:contextualSpacing/>
            </w:pPr>
            <w:r w:rsidRPr="00517278">
              <w:t xml:space="preserve">знакомство с  планом работы на учебный год; </w:t>
            </w:r>
          </w:p>
          <w:p w:rsidR="00DE28C7" w:rsidRPr="00517278" w:rsidRDefault="00DE28C7" w:rsidP="00DE28C7">
            <w:pPr>
              <w:numPr>
                <w:ilvl w:val="0"/>
                <w:numId w:val="17"/>
              </w:numPr>
              <w:spacing w:before="100" w:beforeAutospacing="1" w:after="100" w:afterAutospacing="1"/>
              <w:contextualSpacing/>
            </w:pPr>
            <w:r w:rsidRPr="00517278">
              <w:t xml:space="preserve">работа </w:t>
            </w:r>
            <w:r>
              <w:t xml:space="preserve"> по внедрению ФГОС</w:t>
            </w:r>
            <w:r w:rsidRPr="00517278">
              <w:t xml:space="preserve">; </w:t>
            </w:r>
          </w:p>
          <w:p w:rsidR="00DE28C7" w:rsidRPr="00205ACD" w:rsidRDefault="00DE28C7" w:rsidP="00DE28C7">
            <w:pPr>
              <w:numPr>
                <w:ilvl w:val="0"/>
                <w:numId w:val="17"/>
              </w:numPr>
              <w:spacing w:before="100" w:beforeAutospacing="1" w:after="100" w:afterAutospacing="1"/>
              <w:contextualSpacing/>
            </w:pPr>
            <w:r w:rsidRPr="00517278">
              <w:t xml:space="preserve">согласование календарно-тематических планов; </w:t>
            </w:r>
          </w:p>
          <w:p w:rsidR="00DE28C7" w:rsidRPr="00517278" w:rsidRDefault="00DE28C7" w:rsidP="00DE28C7">
            <w:pPr>
              <w:numPr>
                <w:ilvl w:val="0"/>
                <w:numId w:val="17"/>
              </w:numPr>
              <w:spacing w:before="100" w:beforeAutospacing="1" w:after="100" w:afterAutospacing="1"/>
              <w:contextualSpacing/>
            </w:pPr>
            <w:r w:rsidRPr="00517278">
              <w:t xml:space="preserve">формы и методы  промежуточного и итогового контроля; </w:t>
            </w:r>
          </w:p>
          <w:p w:rsidR="00DE28C7" w:rsidRPr="00517278" w:rsidRDefault="00DE28C7" w:rsidP="00DE28C7">
            <w:pPr>
              <w:numPr>
                <w:ilvl w:val="0"/>
                <w:numId w:val="17"/>
              </w:numPr>
              <w:spacing w:before="100" w:beforeAutospacing="1" w:after="100" w:afterAutospacing="1"/>
              <w:contextualSpacing/>
            </w:pPr>
            <w:r w:rsidRPr="00517278">
              <w:t xml:space="preserve">отчеты учителей по темам самообразования; </w:t>
            </w:r>
          </w:p>
          <w:p w:rsidR="00DE28C7" w:rsidRDefault="00DE28C7" w:rsidP="00DE28C7">
            <w:pPr>
              <w:numPr>
                <w:ilvl w:val="0"/>
                <w:numId w:val="17"/>
              </w:numPr>
              <w:spacing w:before="100" w:beforeAutospacing="1" w:after="100" w:afterAutospacing="1"/>
              <w:contextualSpacing/>
            </w:pPr>
            <w:r w:rsidRPr="00517278">
              <w:t xml:space="preserve">итоговая аттестация учащихся. </w:t>
            </w:r>
            <w:r>
              <w:t>Проведение экзамена  в форме ГИА и ЕГЭ</w:t>
            </w:r>
            <w:r w:rsidRPr="00517278">
              <w:t xml:space="preserve">. </w:t>
            </w:r>
          </w:p>
          <w:p w:rsidR="00DE28C7" w:rsidRDefault="00DE28C7" w:rsidP="00162DD7">
            <w:pPr>
              <w:spacing w:before="100" w:beforeAutospacing="1" w:after="100" w:afterAutospacing="1"/>
              <w:contextualSpacing/>
            </w:pPr>
            <w:r>
              <w:t xml:space="preserve"> </w:t>
            </w:r>
          </w:p>
          <w:p w:rsidR="00DE28C7" w:rsidRDefault="00DE28C7" w:rsidP="00162DD7">
            <w:pPr>
              <w:spacing w:before="100" w:beforeAutospacing="1" w:after="100" w:afterAutospacing="1"/>
              <w:contextualSpacing/>
            </w:pPr>
          </w:p>
          <w:p w:rsidR="00DE28C7" w:rsidRDefault="00DE28C7" w:rsidP="00162DD7">
            <w:pPr>
              <w:spacing w:before="100" w:beforeAutospacing="1" w:after="100" w:afterAutospacing="1"/>
              <w:contextualSpacing/>
              <w:rPr>
                <w:color w:val="000000"/>
                <w:sz w:val="29"/>
                <w:szCs w:val="29"/>
              </w:rPr>
            </w:pPr>
            <w:r>
              <w:rPr>
                <w:b/>
                <w:sz w:val="44"/>
              </w:rPr>
              <w:t xml:space="preserve"> </w:t>
            </w:r>
          </w:p>
          <w:p w:rsidR="00DE28C7" w:rsidRPr="00133D93" w:rsidRDefault="00DE28C7" w:rsidP="00162DD7">
            <w:pPr>
              <w:spacing w:before="100" w:beforeAutospacing="1" w:after="100" w:afterAutospacing="1"/>
              <w:contextualSpacing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 xml:space="preserve">В соответствии с методической темой школы была продолжена работа педагогов над </w:t>
            </w:r>
            <w:r w:rsidRPr="003A4116">
              <w:rPr>
                <w:b/>
                <w:color w:val="000000"/>
                <w:sz w:val="29"/>
                <w:szCs w:val="29"/>
              </w:rPr>
              <w:t>темами самообразования</w:t>
            </w:r>
            <w:r>
              <w:rPr>
                <w:color w:val="000000"/>
                <w:sz w:val="29"/>
                <w:szCs w:val="29"/>
              </w:rPr>
              <w:t>.</w:t>
            </w:r>
          </w:p>
          <w:p w:rsidR="00DE28C7" w:rsidRDefault="00DE28C7" w:rsidP="00162DD7">
            <w:pPr>
              <w:jc w:val="both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 xml:space="preserve"> </w:t>
            </w:r>
          </w:p>
          <w:p w:rsidR="00DE28C7" w:rsidRDefault="00DE28C7" w:rsidP="00162DD7">
            <w:pPr>
              <w:spacing w:before="100" w:beforeAutospacing="1" w:after="100" w:afterAutospacing="1"/>
              <w:contextualSpacing/>
            </w:pPr>
            <w:r>
              <w:rPr>
                <w:color w:val="000000"/>
                <w:sz w:val="29"/>
                <w:szCs w:val="29"/>
              </w:rPr>
              <w:t xml:space="preserve"> У 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семинаров, практикумов.</w:t>
            </w:r>
            <w:r w:rsidRPr="003A4116">
              <w:rPr>
                <w:b/>
              </w:rPr>
              <w:t xml:space="preserve"> </w:t>
            </w:r>
            <w:r>
              <w:t xml:space="preserve">   </w:t>
            </w:r>
          </w:p>
          <w:p w:rsidR="00DE28C7" w:rsidRDefault="00DE28C7" w:rsidP="00162DD7">
            <w:pPr>
              <w:spacing w:before="100" w:beforeAutospacing="1" w:after="100" w:afterAutospacing="1"/>
              <w:contextualSpacing/>
            </w:pPr>
            <w:r w:rsidRPr="004A644A">
              <w:t xml:space="preserve">Индивидуальное самообразование осуществлялось на основе собственных планов. Планы предусматривали: подбор литературы, затрату времени на изучение данных по проблеме, анализ литературы, знакомство с практическим опытом. Завершалось самообразование анализом, оценкой и самооценкой эффективности выполненной </w:t>
            </w:r>
            <w:r w:rsidRPr="004A644A">
              <w:lastRenderedPageBreak/>
              <w:t xml:space="preserve">работы.  Результатом самообразования являлись  открытые уроки, доклады, выступления перед коллегами, на совещаниях ШМО, педсоветах, совещаниях при директоре. </w:t>
            </w:r>
          </w:p>
          <w:p w:rsidR="00DE28C7" w:rsidRDefault="00DE28C7" w:rsidP="00162DD7">
            <w:pPr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В результате повышения квалификации учителей по темам самообразования отмечается положительная динамика в использовании учителями инновационных технологий образования.</w:t>
            </w:r>
          </w:p>
          <w:p w:rsidR="00DE28C7" w:rsidRPr="004A644A" w:rsidRDefault="00DE28C7" w:rsidP="00162DD7">
            <w:pPr>
              <w:spacing w:before="100" w:beforeAutospacing="1" w:after="100" w:afterAutospacing="1"/>
              <w:contextualSpacing/>
            </w:pPr>
            <w:r w:rsidRPr="004A644A">
              <w:rPr>
                <w:b/>
                <w:bCs/>
              </w:rPr>
              <w:t>Вывод:</w:t>
            </w:r>
            <w:r>
              <w:t xml:space="preserve"> работу</w:t>
            </w:r>
            <w:r w:rsidRPr="004A644A">
              <w:t xml:space="preserve"> учителей по самообразованию в этом учебном году </w:t>
            </w:r>
            <w:r>
              <w:t xml:space="preserve"> продолжить, обратив особое внимание на вопрос изучения и внедрения  ФГОС на начальной ,основной ступенях образования </w:t>
            </w:r>
            <w:r w:rsidRPr="004A644A">
              <w:t xml:space="preserve">. </w:t>
            </w:r>
          </w:p>
          <w:p w:rsidR="00DE28C7" w:rsidRDefault="00DE28C7" w:rsidP="00162DD7">
            <w:pPr>
              <w:spacing w:before="100" w:beforeAutospacing="1" w:after="100" w:afterAutospacing="1"/>
              <w:contextualSpacing/>
              <w:rPr>
                <w:color w:val="000000"/>
                <w:sz w:val="29"/>
                <w:szCs w:val="29"/>
              </w:rPr>
            </w:pPr>
            <w:r>
              <w:rPr>
                <w:b/>
                <w:bCs/>
              </w:rPr>
              <w:t xml:space="preserve"> </w:t>
            </w:r>
            <w:r w:rsidRPr="004A644A">
              <w:rPr>
                <w:b/>
                <w:bCs/>
              </w:rPr>
              <w:t xml:space="preserve"> </w:t>
            </w:r>
            <w:r>
              <w:t xml:space="preserve"> 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 xml:space="preserve">В   прошедшем  2011-2012 учебном   году   продолжилась   реализация   </w:t>
            </w:r>
            <w:r w:rsidRPr="003A4116">
              <w:rPr>
                <w:b/>
                <w:color w:val="000000"/>
                <w:sz w:val="29"/>
                <w:szCs w:val="29"/>
              </w:rPr>
              <w:t>проекта   информатизации школы</w:t>
            </w:r>
            <w:r>
              <w:rPr>
                <w:color w:val="000000"/>
                <w:sz w:val="29"/>
                <w:szCs w:val="29"/>
              </w:rPr>
              <w:t>.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 xml:space="preserve"> Все учителя нашей школы прошли курсовую подготовку по информатике и ИКТ  </w:t>
            </w:r>
          </w:p>
          <w:p w:rsidR="00DE28C7" w:rsidRDefault="00DE28C7" w:rsidP="00162DD7">
            <w:pPr>
              <w:spacing w:before="100" w:beforeAutospacing="1" w:after="100" w:afterAutospacing="1"/>
              <w:contextualSpacing/>
              <w:jc w:val="both"/>
            </w:pPr>
            <w:r w:rsidRPr="0035052F">
              <w:t xml:space="preserve">Учителя </w:t>
            </w:r>
            <w:r>
              <w:t xml:space="preserve"> применяли  ИКТ на</w:t>
            </w:r>
            <w:r w:rsidRPr="0035052F">
              <w:t xml:space="preserve"> разных этапах урока: при объяснении нового материала, закреплении изученного, при проверке домашнего задания, при проведении контрольных, самостоятельных работ. В св</w:t>
            </w:r>
            <w:r>
              <w:t>оей работе учителя использовали:</w:t>
            </w:r>
          </w:p>
          <w:p w:rsidR="00DE28C7" w:rsidRDefault="00DE28C7" w:rsidP="00DE28C7">
            <w:pPr>
              <w:numPr>
                <w:ilvl w:val="0"/>
                <w:numId w:val="26"/>
              </w:numPr>
              <w:spacing w:before="100" w:beforeAutospacing="1" w:after="100" w:afterAutospacing="1"/>
              <w:contextualSpacing/>
              <w:jc w:val="both"/>
            </w:pPr>
            <w:r w:rsidRPr="0035052F">
              <w:t xml:space="preserve">программы-тренажеры; </w:t>
            </w:r>
          </w:p>
          <w:p w:rsidR="00DE28C7" w:rsidRDefault="00DE28C7" w:rsidP="00DE28C7">
            <w:pPr>
              <w:numPr>
                <w:ilvl w:val="0"/>
                <w:numId w:val="26"/>
              </w:numPr>
              <w:spacing w:before="100" w:beforeAutospacing="1" w:after="100" w:afterAutospacing="1"/>
              <w:contextualSpacing/>
              <w:jc w:val="both"/>
            </w:pPr>
            <w:r w:rsidRPr="0035052F">
              <w:t xml:space="preserve">контрольные программы; </w:t>
            </w:r>
          </w:p>
          <w:p w:rsidR="00DE28C7" w:rsidRDefault="00DE28C7" w:rsidP="00DE28C7">
            <w:pPr>
              <w:numPr>
                <w:ilvl w:val="0"/>
                <w:numId w:val="26"/>
              </w:numPr>
              <w:spacing w:before="100" w:beforeAutospacing="1" w:after="100" w:afterAutospacing="1"/>
              <w:contextualSpacing/>
              <w:jc w:val="both"/>
            </w:pPr>
            <w:r w:rsidRPr="0035052F">
              <w:t xml:space="preserve">демонстрационные; </w:t>
            </w:r>
          </w:p>
          <w:p w:rsidR="00DE28C7" w:rsidRPr="0035052F" w:rsidRDefault="00DE28C7" w:rsidP="00DE28C7">
            <w:pPr>
              <w:numPr>
                <w:ilvl w:val="0"/>
                <w:numId w:val="26"/>
              </w:numPr>
              <w:spacing w:before="100" w:beforeAutospacing="1" w:after="100" w:afterAutospacing="1"/>
              <w:contextualSpacing/>
              <w:jc w:val="both"/>
            </w:pPr>
            <w:r w:rsidRPr="0035052F">
              <w:t xml:space="preserve">имитационные и моделирующие программы; </w:t>
            </w:r>
          </w:p>
          <w:p w:rsidR="00DE28C7" w:rsidRDefault="00DE28C7" w:rsidP="00DE28C7">
            <w:pPr>
              <w:numPr>
                <w:ilvl w:val="0"/>
                <w:numId w:val="26"/>
              </w:numPr>
              <w:spacing w:before="100" w:beforeAutospacing="1" w:after="100" w:afterAutospacing="1"/>
              <w:contextualSpacing/>
              <w:jc w:val="both"/>
            </w:pPr>
            <w:r w:rsidRPr="0035052F">
              <w:t xml:space="preserve">информационно-справочные программы;  </w:t>
            </w:r>
          </w:p>
          <w:p w:rsidR="00DE28C7" w:rsidRDefault="00DE28C7" w:rsidP="00DE28C7">
            <w:pPr>
              <w:numPr>
                <w:ilvl w:val="0"/>
                <w:numId w:val="26"/>
              </w:numPr>
              <w:spacing w:before="100" w:beforeAutospacing="1" w:after="100" w:afterAutospacing="1"/>
              <w:contextualSpacing/>
              <w:jc w:val="both"/>
            </w:pPr>
            <w:r w:rsidRPr="0035052F">
              <w:t xml:space="preserve">презентации, созданные самими учителями и учащимися. </w:t>
            </w:r>
          </w:p>
          <w:p w:rsidR="00DE28C7" w:rsidRPr="004A644A" w:rsidRDefault="00DE28C7" w:rsidP="00162DD7">
            <w:pPr>
              <w:spacing w:before="100" w:beforeAutospacing="1" w:after="100" w:afterAutospacing="1"/>
              <w:contextualSpacing/>
              <w:jc w:val="both"/>
            </w:pPr>
            <w:r>
              <w:t xml:space="preserve"> </w:t>
            </w:r>
            <w:r w:rsidRPr="0035052F">
              <w:t>.</w:t>
            </w:r>
            <w:r>
              <w:t xml:space="preserve"> </w:t>
            </w:r>
            <w:r w:rsidRPr="0035052F">
              <w:t>Следует отметить повышение  активности учителей по использованию данной технологии, по сравнению с прошлым учебным годом.</w:t>
            </w:r>
            <w:r>
              <w:t xml:space="preserve">  О чем свидетельствует  характер и качество общения с Интернет, стремление к </w:t>
            </w:r>
            <w:r w:rsidRPr="004A644A">
              <w:t xml:space="preserve">отражению своей работы в средствах массовой информации.  </w:t>
            </w:r>
            <w:r>
              <w:t xml:space="preserve"> </w:t>
            </w:r>
          </w:p>
          <w:p w:rsidR="00DE28C7" w:rsidRDefault="00DE28C7" w:rsidP="00162DD7">
            <w:pPr>
              <w:spacing w:before="100" w:beforeAutospacing="1" w:after="100" w:afterAutospacing="1"/>
              <w:contextualSpacing/>
              <w:jc w:val="both"/>
            </w:pPr>
            <w:r>
              <w:t xml:space="preserve">  </w:t>
            </w:r>
            <w:r w:rsidRPr="0035052F">
              <w:t>В  следующем  учебном  году необходимо продолжить работу по применению информационных технологий, так как  они помогают вести обучение на новом каче</w:t>
            </w:r>
            <w:r>
              <w:t>ственном уровне. Для этого надо:</w:t>
            </w:r>
          </w:p>
          <w:p w:rsidR="00DE28C7" w:rsidRDefault="00DE28C7" w:rsidP="00162DD7">
            <w:pPr>
              <w:spacing w:before="100" w:beforeAutospacing="1" w:after="100" w:afterAutospacing="1"/>
              <w:contextualSpacing/>
              <w:jc w:val="both"/>
            </w:pPr>
            <w:r>
              <w:t xml:space="preserve">    </w:t>
            </w:r>
            <w:r w:rsidRPr="0035052F">
              <w:t xml:space="preserve">продолжать создавать в школе медиатеку по предметам; </w:t>
            </w:r>
          </w:p>
          <w:p w:rsidR="00DE28C7" w:rsidRDefault="00DE28C7" w:rsidP="00162DD7">
            <w:pPr>
              <w:spacing w:before="100" w:beforeAutospacing="1" w:after="100" w:afterAutospacing="1"/>
              <w:ind w:left="360"/>
              <w:contextualSpacing/>
              <w:jc w:val="both"/>
            </w:pPr>
            <w:r w:rsidRPr="001234CE">
              <w:t>продолжать пополнять школьный  сайт методическими разрабо</w:t>
            </w:r>
            <w:r>
              <w:t>тками учителей.</w:t>
            </w:r>
            <w:r w:rsidRPr="00F34F7B">
              <w:t xml:space="preserve">. </w:t>
            </w:r>
          </w:p>
          <w:p w:rsidR="00DE28C7" w:rsidRPr="00EE3233" w:rsidRDefault="00DE28C7" w:rsidP="00162DD7">
            <w:pPr>
              <w:spacing w:before="100" w:beforeAutospacing="1" w:after="100" w:afterAutospacing="1"/>
              <w:contextualSpacing/>
              <w:jc w:val="both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DE28C7" w:rsidRDefault="00DE28C7" w:rsidP="00162DD7">
            <w:pPr>
              <w:spacing w:before="100" w:beforeAutospacing="1" w:after="100" w:afterAutospacing="1"/>
              <w:contextualSpacing/>
              <w:jc w:val="both"/>
            </w:pPr>
            <w:r>
              <w:rPr>
                <w:b/>
              </w:rPr>
              <w:t xml:space="preserve">  </w:t>
            </w:r>
            <w:r w:rsidRPr="004A644A">
              <w:t>В этом учебном году</w:t>
            </w:r>
            <w:r>
              <w:t xml:space="preserve"> на новый качественный уровень поднялась </w:t>
            </w:r>
            <w:r w:rsidRPr="004A644A">
              <w:t xml:space="preserve">работа  </w:t>
            </w:r>
            <w:r w:rsidRPr="003A4116">
              <w:rPr>
                <w:b/>
              </w:rPr>
              <w:t>по  обобщению передового педагогического опыта учителей.</w:t>
            </w:r>
            <w:r>
              <w:t>  На заседаниях при завуче</w:t>
            </w:r>
            <w:r w:rsidRPr="004A644A">
              <w:t xml:space="preserve">,  ШМО   учителя </w:t>
            </w:r>
            <w:r>
              <w:t xml:space="preserve">представляли, анализировали и обобщали свой методические наработки, </w:t>
            </w:r>
            <w:r w:rsidRPr="004A644A">
              <w:t xml:space="preserve">делились с коллегами своими находками, уделяя особое внимание </w:t>
            </w:r>
            <w:r>
              <w:t>решению проблемы</w:t>
            </w:r>
            <w:r w:rsidRPr="004A644A">
              <w:t xml:space="preserve">, над которой </w:t>
            </w:r>
            <w:r>
              <w:t>работали (теме самообразования)</w:t>
            </w:r>
            <w:r w:rsidRPr="004A644A">
              <w:t>.</w:t>
            </w:r>
            <w:r>
              <w:rPr>
                <w:b/>
              </w:rPr>
              <w:t xml:space="preserve"> </w:t>
            </w:r>
            <w:r>
              <w:t xml:space="preserve">  В 2011 - 2012</w:t>
            </w:r>
            <w:r w:rsidRPr="004A644A">
              <w:t xml:space="preserve"> учебном году педагогические работники школы привлекались к </w:t>
            </w:r>
            <w:r>
              <w:t xml:space="preserve"> </w:t>
            </w:r>
            <w:r w:rsidRPr="004A644A">
              <w:t>анализу и самоанализу результатов образовательного процесса. При проведении мониторинга образовательного процесса, мероприятий промежуточной и итоговой аттестации, каждый учитель школы с помощью администрации школы показал</w:t>
            </w:r>
            <w:r>
              <w:t>и</w:t>
            </w:r>
            <w:r w:rsidRPr="004A644A">
              <w:t xml:space="preserve"> владение приемами анализа собственных результатов образовательного процесса. </w:t>
            </w:r>
          </w:p>
          <w:p w:rsidR="00DE28C7" w:rsidRPr="004A644A" w:rsidRDefault="00DE28C7" w:rsidP="00162DD7">
            <w:pPr>
              <w:spacing w:before="100" w:beforeAutospacing="1" w:after="100" w:afterAutospacing="1"/>
              <w:contextualSpacing/>
              <w:jc w:val="both"/>
            </w:pPr>
            <w:r w:rsidRPr="004A644A">
              <w:t xml:space="preserve"> Проводимая работа выявила проблему – </w:t>
            </w:r>
            <w:r>
              <w:t xml:space="preserve">невысокий уровень владения современной методикой </w:t>
            </w:r>
            <w:r w:rsidRPr="004A644A">
              <w:t>самоанализ</w:t>
            </w:r>
            <w:r>
              <w:t>а урока,  </w:t>
            </w:r>
            <w:r w:rsidRPr="004A644A">
              <w:t>анализ</w:t>
            </w:r>
            <w:r>
              <w:t>а</w:t>
            </w:r>
            <w:r w:rsidRPr="004A644A">
              <w:t xml:space="preserve"> своей педагогической деятельности за г</w:t>
            </w:r>
            <w:r>
              <w:t xml:space="preserve">од.  </w:t>
            </w:r>
          </w:p>
          <w:p w:rsidR="00DE28C7" w:rsidRPr="004A644A" w:rsidRDefault="00DE28C7" w:rsidP="00162DD7">
            <w:pPr>
              <w:spacing w:before="100" w:beforeAutospacing="1" w:after="100" w:afterAutospacing="1"/>
              <w:contextualSpacing/>
            </w:pPr>
            <w:r w:rsidRPr="004A644A">
              <w:rPr>
                <w:b/>
                <w:bCs/>
              </w:rPr>
              <w:lastRenderedPageBreak/>
              <w:t>Рекомендации:</w:t>
            </w:r>
          </w:p>
          <w:p w:rsidR="00DE28C7" w:rsidRPr="004A644A" w:rsidRDefault="00DE28C7" w:rsidP="00DE28C7">
            <w:pPr>
              <w:numPr>
                <w:ilvl w:val="0"/>
                <w:numId w:val="18"/>
              </w:numPr>
              <w:spacing w:before="100" w:beforeAutospacing="1" w:after="100" w:afterAutospacing="1"/>
              <w:contextualSpacing/>
            </w:pPr>
            <w:r w:rsidRPr="004A644A">
              <w:t>Совершенствовать педагогическое мастерство учителей по овладению новыми образовательными технологиями</w:t>
            </w:r>
            <w:r>
              <w:t>, методикой анализа и самоанализа</w:t>
            </w:r>
            <w:r w:rsidRPr="004A644A">
              <w:t xml:space="preserve">. </w:t>
            </w:r>
          </w:p>
          <w:p w:rsidR="00DE28C7" w:rsidRPr="004A644A" w:rsidRDefault="00DE28C7" w:rsidP="00DE28C7">
            <w:pPr>
              <w:numPr>
                <w:ilvl w:val="0"/>
                <w:numId w:val="18"/>
              </w:numPr>
              <w:spacing w:before="100" w:beforeAutospacing="1" w:after="100" w:afterAutospacing="1"/>
              <w:contextualSpacing/>
            </w:pPr>
            <w:r w:rsidRPr="004A644A">
              <w:t xml:space="preserve">Продолжать выявлять, обобщать и распространять опыт творчески работающих учителей. </w:t>
            </w:r>
          </w:p>
          <w:p w:rsidR="00DE28C7" w:rsidRPr="004A644A" w:rsidRDefault="00DE28C7" w:rsidP="00DE28C7">
            <w:pPr>
              <w:numPr>
                <w:ilvl w:val="0"/>
                <w:numId w:val="18"/>
              </w:numPr>
              <w:spacing w:before="100" w:beforeAutospacing="1" w:after="100" w:afterAutospacing="1"/>
              <w:contextualSpacing/>
            </w:pPr>
            <w:r w:rsidRPr="004A644A">
              <w:t>Разнообразить формы проведения заседаний  ШМО (круглый стол, творческий отчет, деловые игры, семинары-практикумы</w:t>
            </w:r>
          </w:p>
          <w:p w:rsidR="00DE28C7" w:rsidRDefault="00DE28C7" w:rsidP="00162DD7">
            <w:pPr>
              <w:spacing w:before="100" w:beforeAutospacing="1" w:after="100" w:afterAutospacing="1"/>
              <w:contextualSpacing/>
            </w:pPr>
            <w:r w:rsidRPr="004A644A">
              <w:t>Особое внимание в работе методических объединений и администрации школы уделялось вопросам  совершенствования форм и методов организации у</w:t>
            </w:r>
            <w:r>
              <w:t xml:space="preserve">рока.  </w:t>
            </w:r>
          </w:p>
          <w:p w:rsidR="00DE28C7" w:rsidRPr="004A644A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Pr="007A09CA">
              <w:rPr>
                <w:b/>
              </w:rPr>
              <w:t>По результатам наблюдений  за деятельностью учителей и учащихся на уроках выявлены следующие недочеты</w:t>
            </w:r>
            <w:r w:rsidRPr="004A644A">
              <w:t xml:space="preserve">:  </w:t>
            </w:r>
          </w:p>
          <w:p w:rsidR="00DE28C7" w:rsidRPr="004A644A" w:rsidRDefault="00DE28C7" w:rsidP="00DE28C7">
            <w:pPr>
              <w:numPr>
                <w:ilvl w:val="0"/>
                <w:numId w:val="20"/>
              </w:numPr>
              <w:spacing w:before="100" w:beforeAutospacing="1" w:after="100" w:afterAutospacing="1"/>
              <w:contextualSpacing/>
            </w:pPr>
            <w:r w:rsidRPr="004A644A">
              <w:t xml:space="preserve">отбор содержания, форм и методов обучения, рассчитаны на среднего ученика; </w:t>
            </w:r>
          </w:p>
          <w:p w:rsidR="00DE28C7" w:rsidRPr="004A644A" w:rsidRDefault="00DE28C7" w:rsidP="00DE28C7">
            <w:pPr>
              <w:numPr>
                <w:ilvl w:val="0"/>
                <w:numId w:val="20"/>
              </w:numPr>
              <w:spacing w:before="100" w:beforeAutospacing="1" w:after="100" w:afterAutospacing="1"/>
              <w:contextualSpacing/>
            </w:pPr>
            <w:r w:rsidRPr="004A644A">
              <w:t xml:space="preserve">не планируется учителями урок на учащихся с высоким и низким уровнем мотивации; </w:t>
            </w:r>
          </w:p>
          <w:p w:rsidR="00DE28C7" w:rsidRPr="004A644A" w:rsidRDefault="00DE28C7" w:rsidP="00DE28C7">
            <w:pPr>
              <w:numPr>
                <w:ilvl w:val="0"/>
                <w:numId w:val="20"/>
              </w:numPr>
              <w:spacing w:before="100" w:beforeAutospacing="1" w:after="100" w:afterAutospacing="1"/>
              <w:contextualSpacing/>
            </w:pPr>
            <w:r w:rsidRPr="004A644A">
              <w:t xml:space="preserve">не даётся домашнее задание дифференцированно с учётом индивидуальных особенностей учащихся; </w:t>
            </w:r>
          </w:p>
          <w:p w:rsidR="00DE28C7" w:rsidRPr="004A644A" w:rsidRDefault="00DE28C7" w:rsidP="00DE28C7">
            <w:pPr>
              <w:numPr>
                <w:ilvl w:val="0"/>
                <w:numId w:val="20"/>
              </w:numPr>
              <w:spacing w:before="100" w:beforeAutospacing="1" w:after="100" w:afterAutospacing="1"/>
              <w:contextualSpacing/>
            </w:pPr>
            <w:r w:rsidRPr="004A644A">
              <w:t xml:space="preserve">преобладает монологическая форма общения учителя с учащимися, что существенно затрудняет процесс формирования и развития у детей коммуникативных умений; </w:t>
            </w:r>
          </w:p>
          <w:p w:rsidR="00DE28C7" w:rsidRPr="004A644A" w:rsidRDefault="00DE28C7" w:rsidP="00DE28C7">
            <w:pPr>
              <w:numPr>
                <w:ilvl w:val="0"/>
                <w:numId w:val="20"/>
              </w:numPr>
              <w:spacing w:before="100" w:beforeAutospacing="1" w:after="100" w:afterAutospacing="1"/>
              <w:contextualSpacing/>
            </w:pPr>
            <w:r w:rsidRPr="004A644A">
              <w:t xml:space="preserve">учителя не в полном объеме используют ТСО, наглядные средства обучения. </w:t>
            </w:r>
          </w:p>
          <w:p w:rsidR="00DE28C7" w:rsidRPr="004A644A" w:rsidRDefault="00DE28C7" w:rsidP="00162DD7">
            <w:pPr>
              <w:spacing w:before="100" w:beforeAutospacing="1" w:after="100" w:afterAutospacing="1"/>
              <w:contextualSpacing/>
            </w:pPr>
            <w:r w:rsidRPr="004A644A">
              <w:rPr>
                <w:i/>
                <w:iCs/>
              </w:rPr>
              <w:t>Среди причин, мешающих работе, педагоги выделили следующие:</w:t>
            </w:r>
          </w:p>
          <w:p w:rsidR="00DE28C7" w:rsidRPr="004A644A" w:rsidRDefault="00DE28C7" w:rsidP="00DE28C7">
            <w:pPr>
              <w:numPr>
                <w:ilvl w:val="0"/>
                <w:numId w:val="21"/>
              </w:numPr>
              <w:spacing w:before="100" w:beforeAutospacing="1" w:after="100" w:afterAutospacing="1"/>
              <w:contextualSpacing/>
            </w:pPr>
            <w:r w:rsidRPr="004A644A">
              <w:t xml:space="preserve">недостаток  времени на творчество; </w:t>
            </w:r>
          </w:p>
          <w:p w:rsidR="00DE28C7" w:rsidRPr="004A644A" w:rsidRDefault="00DE28C7" w:rsidP="00DE28C7">
            <w:pPr>
              <w:numPr>
                <w:ilvl w:val="0"/>
                <w:numId w:val="21"/>
              </w:numPr>
              <w:spacing w:before="100" w:beforeAutospacing="1" w:after="100" w:afterAutospacing="1"/>
              <w:contextualSpacing/>
            </w:pPr>
            <w:r w:rsidRPr="004A644A">
              <w:t xml:space="preserve">неумение комплексно применять различные средства обучения; </w:t>
            </w:r>
          </w:p>
          <w:p w:rsidR="00DE28C7" w:rsidRDefault="00DE28C7" w:rsidP="00DE28C7">
            <w:pPr>
              <w:numPr>
                <w:ilvl w:val="0"/>
                <w:numId w:val="21"/>
              </w:numPr>
              <w:spacing w:before="100" w:beforeAutospacing="1" w:after="100" w:afterAutospacing="1"/>
              <w:contextualSpacing/>
            </w:pPr>
            <w:r w:rsidRPr="004A644A">
              <w:t xml:space="preserve">трудность в нахождении способов и приемов создания таких учебных ситуаций и такого подбора дидактического материала, который обе бы </w:t>
            </w:r>
            <w:r>
              <w:t xml:space="preserve"> </w:t>
            </w:r>
            <w:r w:rsidRPr="004A644A">
              <w:t xml:space="preserve">эффективную познавательную деятельность  всех учащихся в меру их </w:t>
            </w:r>
            <w:r>
              <w:t xml:space="preserve">    </w:t>
            </w:r>
            <w:r w:rsidRPr="004A644A">
              <w:t xml:space="preserve">способностей  и подготовленности; </w:t>
            </w:r>
          </w:p>
          <w:p w:rsidR="00DE28C7" w:rsidRPr="004A644A" w:rsidRDefault="00DE28C7" w:rsidP="00DE28C7">
            <w:pPr>
              <w:numPr>
                <w:ilvl w:val="0"/>
                <w:numId w:val="21"/>
              </w:numPr>
              <w:spacing w:before="100" w:beforeAutospacing="1" w:after="100" w:afterAutospacing="1"/>
              <w:contextualSpacing/>
            </w:pPr>
            <w:r w:rsidRPr="004A644A">
              <w:rPr>
                <w:i/>
                <w:iCs/>
              </w:rPr>
              <w:t>Причины этих трудностей:</w:t>
            </w:r>
          </w:p>
          <w:p w:rsidR="00DE28C7" w:rsidRPr="004A644A" w:rsidRDefault="00DE28C7" w:rsidP="00DE28C7">
            <w:pPr>
              <w:numPr>
                <w:ilvl w:val="0"/>
                <w:numId w:val="22"/>
              </w:numPr>
              <w:spacing w:before="100" w:beforeAutospacing="1" w:after="100" w:afterAutospacing="1"/>
              <w:contextualSpacing/>
            </w:pPr>
            <w:r w:rsidRPr="004A644A">
              <w:t>учителя–предметники не могут полностью избавиться от</w:t>
            </w:r>
            <w:r>
              <w:t xml:space="preserve"> традиционного</w:t>
            </w:r>
            <w:r w:rsidRPr="004A644A">
              <w:t xml:space="preserve"> объяснительно-иллюстративного типа обучения; </w:t>
            </w:r>
          </w:p>
          <w:p w:rsidR="00DE28C7" w:rsidRPr="004A644A" w:rsidRDefault="00DE28C7" w:rsidP="00DE28C7">
            <w:pPr>
              <w:numPr>
                <w:ilvl w:val="0"/>
                <w:numId w:val="22"/>
              </w:numPr>
              <w:spacing w:before="100" w:beforeAutospacing="1" w:after="100" w:afterAutospacing="1"/>
              <w:contextualSpacing/>
            </w:pPr>
            <w:r w:rsidRPr="004A644A">
              <w:t xml:space="preserve">изложение учебного материала в учебниках (даже в новых) остаётся чаще всего информационным, в них нет заданий вариативного характера, заданий на творческую деятельность учащихся, как при изучении нового материала, так и при применении полученных знаний и умений; </w:t>
            </w:r>
          </w:p>
          <w:p w:rsidR="00DE28C7" w:rsidRPr="004A644A" w:rsidRDefault="00DE28C7" w:rsidP="00DE28C7">
            <w:pPr>
              <w:numPr>
                <w:ilvl w:val="0"/>
                <w:numId w:val="22"/>
              </w:numPr>
              <w:spacing w:before="100" w:beforeAutospacing="1" w:after="100" w:afterAutospacing="1"/>
              <w:contextualSpacing/>
            </w:pPr>
            <w:r w:rsidRPr="004A644A">
              <w:t xml:space="preserve">нет целенаправленной работы учителя над развитием творческих способностей учащегося. </w:t>
            </w:r>
          </w:p>
          <w:p w:rsidR="00DE28C7" w:rsidRDefault="00DE28C7" w:rsidP="00162DD7">
            <w:pPr>
              <w:spacing w:before="100" w:beforeAutospacing="1" w:after="100" w:afterAutospacing="1"/>
              <w:contextualSpacing/>
            </w:pPr>
            <w:r>
              <w:t>Рекомендации:</w:t>
            </w:r>
          </w:p>
          <w:p w:rsidR="00DE28C7" w:rsidRDefault="00DE28C7" w:rsidP="00DE28C7">
            <w:pPr>
              <w:numPr>
                <w:ilvl w:val="0"/>
                <w:numId w:val="30"/>
              </w:numPr>
              <w:spacing w:before="100" w:beforeAutospacing="1" w:after="100" w:afterAutospacing="1"/>
              <w:contextualSpacing/>
            </w:pPr>
            <w:r>
              <w:t>Совершенствовать и развивать методическую работу в школе.</w:t>
            </w:r>
          </w:p>
          <w:p w:rsidR="00DE28C7" w:rsidRDefault="00DE28C7" w:rsidP="00DE28C7">
            <w:pPr>
              <w:numPr>
                <w:ilvl w:val="0"/>
                <w:numId w:val="30"/>
              </w:numPr>
              <w:spacing w:before="100" w:beforeAutospacing="1" w:after="100" w:afterAutospacing="1"/>
              <w:contextualSpacing/>
            </w:pPr>
            <w:r>
              <w:t>В основу преподавания положить личностно – ориентированный подход.</w:t>
            </w:r>
          </w:p>
          <w:p w:rsidR="00DE28C7" w:rsidRDefault="00DE28C7" w:rsidP="00162DD7">
            <w:pPr>
              <w:spacing w:before="100" w:beforeAutospacing="1" w:after="100" w:afterAutospacing="1"/>
              <w:ind w:left="360"/>
              <w:contextualSpacing/>
            </w:pPr>
            <w:r>
              <w:t>3.Полностью реализовывать творческий потенциал педагогического коллектива</w:t>
            </w:r>
          </w:p>
          <w:p w:rsidR="00DE28C7" w:rsidRPr="004A644A" w:rsidRDefault="00DE28C7" w:rsidP="00162DD7">
            <w:pPr>
              <w:spacing w:before="100" w:beforeAutospacing="1" w:after="100" w:afterAutospacing="1"/>
              <w:contextualSpacing/>
            </w:pPr>
            <w:r>
              <w:t xml:space="preserve">      4.А</w:t>
            </w:r>
            <w:r w:rsidRPr="004A644A">
              <w:t>дминистрацией школы посещались уроки в рабочем порядке по плану внутришкольного контроля.</w:t>
            </w:r>
          </w:p>
          <w:p w:rsidR="00DE28C7" w:rsidRPr="004A644A" w:rsidRDefault="00DE28C7" w:rsidP="00162DD7">
            <w:pPr>
              <w:spacing w:before="100" w:beforeAutospacing="1" w:after="100" w:afterAutospacing="1"/>
              <w:contextualSpacing/>
            </w:pPr>
            <w:r w:rsidRPr="004A644A">
              <w:rPr>
                <w:b/>
                <w:bCs/>
              </w:rPr>
              <w:t>Основные  цели посещения и контроля уроков:</w:t>
            </w:r>
          </w:p>
          <w:p w:rsidR="00DE28C7" w:rsidRPr="004A644A" w:rsidRDefault="00DE28C7" w:rsidP="00DE28C7">
            <w:pPr>
              <w:numPr>
                <w:ilvl w:val="0"/>
                <w:numId w:val="19"/>
              </w:numPr>
              <w:spacing w:before="100" w:beforeAutospacing="1" w:after="100" w:afterAutospacing="1"/>
              <w:contextualSpacing/>
            </w:pPr>
            <w:r w:rsidRPr="004A644A">
              <w:t xml:space="preserve">Владение программным материалом и методикой обучения различных категорий учащихся. </w:t>
            </w:r>
          </w:p>
          <w:p w:rsidR="00DE28C7" w:rsidRPr="004A644A" w:rsidRDefault="00DE28C7" w:rsidP="00DE28C7">
            <w:pPr>
              <w:numPr>
                <w:ilvl w:val="0"/>
                <w:numId w:val="19"/>
              </w:numPr>
              <w:spacing w:before="100" w:beforeAutospacing="1" w:after="100" w:afterAutospacing="1"/>
              <w:contextualSpacing/>
            </w:pPr>
            <w:r w:rsidRPr="004A644A">
              <w:lastRenderedPageBreak/>
              <w:t xml:space="preserve">Классно-обобщающий контроль. </w:t>
            </w:r>
          </w:p>
          <w:p w:rsidR="00DE28C7" w:rsidRPr="004A644A" w:rsidRDefault="00DE28C7" w:rsidP="00DE28C7">
            <w:pPr>
              <w:numPr>
                <w:ilvl w:val="0"/>
                <w:numId w:val="19"/>
              </w:numPr>
              <w:spacing w:before="100" w:beforeAutospacing="1" w:after="100" w:afterAutospacing="1"/>
              <w:contextualSpacing/>
            </w:pPr>
            <w:r w:rsidRPr="004A644A">
              <w:t xml:space="preserve">Преемственность. </w:t>
            </w:r>
          </w:p>
          <w:p w:rsidR="00DE28C7" w:rsidRPr="004A644A" w:rsidRDefault="00DE28C7" w:rsidP="00DE28C7">
            <w:pPr>
              <w:numPr>
                <w:ilvl w:val="0"/>
                <w:numId w:val="19"/>
              </w:numPr>
              <w:spacing w:before="100" w:beforeAutospacing="1" w:after="100" w:afterAutospacing="1"/>
              <w:contextualSpacing/>
            </w:pPr>
            <w:r w:rsidRPr="004A644A">
              <w:t xml:space="preserve">Аттестация педагогических работников. </w:t>
            </w:r>
          </w:p>
          <w:p w:rsidR="00DE28C7" w:rsidRDefault="00DE28C7" w:rsidP="00DE28C7">
            <w:pPr>
              <w:numPr>
                <w:ilvl w:val="0"/>
                <w:numId w:val="19"/>
              </w:numPr>
              <w:spacing w:before="100" w:beforeAutospacing="1" w:after="100" w:afterAutospacing="1"/>
              <w:contextualSpacing/>
            </w:pPr>
            <w:r w:rsidRPr="004A644A">
              <w:t xml:space="preserve">Использование новых технологий </w:t>
            </w:r>
            <w:r>
              <w:t xml:space="preserve"> . </w:t>
            </w:r>
          </w:p>
          <w:p w:rsidR="00DE28C7" w:rsidRPr="004A644A" w:rsidRDefault="00DE28C7" w:rsidP="00DE28C7">
            <w:pPr>
              <w:numPr>
                <w:ilvl w:val="0"/>
                <w:numId w:val="19"/>
              </w:numPr>
              <w:spacing w:before="100" w:beforeAutospacing="1" w:after="100" w:afterAutospacing="1"/>
              <w:contextualSpacing/>
            </w:pPr>
            <w:r w:rsidRPr="004A644A">
              <w:t xml:space="preserve">Подготовка к итоговой аттестации учащихся. </w:t>
            </w:r>
          </w:p>
          <w:p w:rsidR="00DE28C7" w:rsidRPr="001E3ACC" w:rsidRDefault="00DE28C7" w:rsidP="00162DD7">
            <w:pPr>
              <w:spacing w:before="100" w:beforeAutospacing="1" w:after="100" w:afterAutospacing="1"/>
              <w:ind w:left="720"/>
              <w:contextualSpacing/>
            </w:pPr>
            <w:r w:rsidRPr="001E3ACC">
              <w:rPr>
                <w:b/>
                <w:bCs/>
              </w:rPr>
              <w:t xml:space="preserve"> </w:t>
            </w:r>
          </w:p>
          <w:p w:rsidR="00DE28C7" w:rsidRPr="004A644A" w:rsidRDefault="00DE28C7" w:rsidP="00162DD7">
            <w:pPr>
              <w:spacing w:before="100" w:beforeAutospacing="1" w:after="100" w:afterAutospacing="1"/>
              <w:contextualSpacing/>
            </w:pPr>
            <w:r w:rsidRPr="004A644A">
              <w:rPr>
                <w:b/>
                <w:bCs/>
              </w:rPr>
              <w:t xml:space="preserve">Рекомендации: </w:t>
            </w:r>
            <w:r>
              <w:t xml:space="preserve"> Систематизировать  совокупный анализ з посещенных уроков, дополнять  систему рекомендаций по совершенствованию деятельности учителя и ученика н</w:t>
            </w:r>
          </w:p>
          <w:p w:rsidR="00DE28C7" w:rsidRPr="004A644A" w:rsidRDefault="00DE28C7" w:rsidP="00162DD7">
            <w:pPr>
              <w:spacing w:before="100" w:beforeAutospacing="1" w:after="100" w:afterAutospacing="1"/>
              <w:ind w:left="720"/>
              <w:contextualSpacing/>
            </w:pPr>
          </w:p>
          <w:p w:rsidR="00DE28C7" w:rsidRPr="004A644A" w:rsidRDefault="00DE28C7" w:rsidP="00162DD7">
            <w:pPr>
              <w:spacing w:before="100" w:beforeAutospacing="1" w:after="100" w:afterAutospacing="1"/>
              <w:contextualSpacing/>
            </w:pPr>
            <w:r w:rsidRPr="004A644A">
              <w:t xml:space="preserve">В условиях сельской школы стираются четкие границы между учебной и внеучебной деятельностью, многие формы работы интегрируют цели, задачи, содержание учебных дисциплин и  внеучебной работы. </w:t>
            </w:r>
          </w:p>
          <w:p w:rsidR="00DE28C7" w:rsidRPr="004A644A" w:rsidRDefault="00DE28C7" w:rsidP="00162DD7">
            <w:pPr>
              <w:spacing w:before="100" w:beforeAutospacing="1" w:after="100" w:afterAutospacing="1"/>
              <w:contextualSpacing/>
            </w:pPr>
            <w:r w:rsidRPr="004A644A">
              <w:t xml:space="preserve">Условиями для осуществления интеграции учебного и воспитательного процессов являлись: </w:t>
            </w:r>
          </w:p>
          <w:p w:rsidR="00DE28C7" w:rsidRPr="004A644A" w:rsidRDefault="00DE28C7" w:rsidP="00DE28C7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</w:pPr>
            <w:r w:rsidRPr="004A644A">
              <w:t xml:space="preserve">взаимодействие педагогов-предметников и классных руководителей; </w:t>
            </w:r>
          </w:p>
          <w:p w:rsidR="00DE28C7" w:rsidRPr="004A644A" w:rsidRDefault="00DE28C7" w:rsidP="00DE28C7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</w:pPr>
            <w:r w:rsidRPr="004A644A">
              <w:t xml:space="preserve">творческое сотрудничество между всеми участниками педагогического процесса; </w:t>
            </w:r>
          </w:p>
          <w:p w:rsidR="00DE28C7" w:rsidRPr="004A644A" w:rsidRDefault="00DE28C7" w:rsidP="00DE28C7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</w:pPr>
            <w:r w:rsidRPr="004A644A">
              <w:t xml:space="preserve">взаимодействие школы с социумом. </w:t>
            </w:r>
          </w:p>
          <w:p w:rsidR="00DE28C7" w:rsidRDefault="00DE28C7" w:rsidP="00162DD7">
            <w:pPr>
              <w:spacing w:before="100" w:beforeAutospacing="1" w:after="100" w:afterAutospacing="1"/>
              <w:contextualSpacing/>
            </w:pPr>
            <w:r>
              <w:t xml:space="preserve"> </w:t>
            </w:r>
          </w:p>
          <w:p w:rsidR="00DE28C7" w:rsidRPr="004A644A" w:rsidRDefault="00DE28C7" w:rsidP="00162DD7">
            <w:pPr>
              <w:spacing w:before="100" w:beforeAutospacing="1" w:after="100" w:afterAutospacing="1"/>
              <w:contextualSpacing/>
            </w:pPr>
          </w:p>
          <w:p w:rsidR="00DE28C7" w:rsidRDefault="00DE28C7" w:rsidP="00162DD7">
            <w:pPr>
              <w:spacing w:before="100" w:beforeAutospacing="1" w:after="100" w:afterAutospacing="1"/>
              <w:contextualSpacing/>
            </w:pPr>
            <w:r>
              <w:rPr>
                <w:b/>
              </w:rPr>
              <w:t xml:space="preserve"> </w:t>
            </w:r>
            <w:r>
              <w:t xml:space="preserve"> </w:t>
            </w:r>
            <w:r w:rsidRPr="00DF3610">
              <w:rPr>
                <w:b/>
              </w:rPr>
              <w:t>Аттестация педагогических кадров</w:t>
            </w:r>
            <w:r w:rsidRPr="004A644A">
              <w:t xml:space="preserve"> является хорошим показателем   творческой деятельности педагогов, </w:t>
            </w:r>
            <w:r>
              <w:t xml:space="preserve"> </w:t>
            </w:r>
          </w:p>
          <w:p w:rsidR="00DE28C7" w:rsidRPr="004A644A" w:rsidRDefault="00DE28C7" w:rsidP="00162DD7">
            <w:pPr>
              <w:spacing w:before="100" w:beforeAutospacing="1" w:after="100" w:afterAutospacing="1"/>
              <w:contextualSpacing/>
            </w:pPr>
            <w:r w:rsidRPr="004A644A">
              <w:t xml:space="preserve">.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858"/>
              <w:gridCol w:w="1643"/>
              <w:gridCol w:w="1830"/>
              <w:gridCol w:w="1643"/>
              <w:gridCol w:w="1830"/>
              <w:gridCol w:w="1643"/>
            </w:tblGrid>
            <w:tr w:rsidR="00DE28C7" w:rsidRPr="00F0088B" w:rsidTr="00162DD7">
              <w:tc>
                <w:tcPr>
                  <w:tcW w:w="834" w:type="pct"/>
                </w:tcPr>
                <w:p w:rsidR="00DE28C7" w:rsidRPr="00F0088B" w:rsidRDefault="00DE28C7" w:rsidP="00162DD7">
                  <w:pPr>
                    <w:jc w:val="both"/>
                  </w:pPr>
                  <w:r w:rsidRPr="00F0088B">
                    <w:t>Прогноз планового прохождения процедуры соответствия должности на 2011-2012 уч.год (</w:t>
                  </w:r>
                  <w:r w:rsidRPr="00F0088B">
                    <w:rPr>
                      <w:b/>
                    </w:rPr>
                    <w:t>ФИО педагогов</w:t>
                  </w:r>
                  <w:r w:rsidRPr="00F0088B">
                    <w:t xml:space="preserve">, имеющих 2 кв. категорию, у которых подошел срок прохождения аттестации, т.е. прошло 5 лет после последней аттестации, </w:t>
                  </w:r>
                  <w:r w:rsidRPr="00F0088B">
                    <w:rPr>
                      <w:b/>
                    </w:rPr>
                    <w:lastRenderedPageBreak/>
                    <w:t>обозначьте предмет или должность</w:t>
                  </w:r>
                  <w:r w:rsidRPr="00F0088B">
                    <w:t xml:space="preserve"> по которым планируют аттестоваться) </w:t>
                  </w:r>
                </w:p>
              </w:tc>
              <w:tc>
                <w:tcPr>
                  <w:tcW w:w="844" w:type="pct"/>
                </w:tcPr>
                <w:p w:rsidR="00DE28C7" w:rsidRPr="00F0088B" w:rsidRDefault="00DE28C7" w:rsidP="00162DD7">
                  <w:pPr>
                    <w:jc w:val="both"/>
                  </w:pPr>
                  <w:r w:rsidRPr="00F0088B">
                    <w:lastRenderedPageBreak/>
                    <w:t>Прогноз прохождения процедуры соответствия должности (</w:t>
                  </w:r>
                  <w:r w:rsidRPr="00F0088B">
                    <w:rPr>
                      <w:b/>
                    </w:rPr>
                    <w:t>ФИО педагогов,</w:t>
                  </w:r>
                  <w:r w:rsidRPr="00F0088B">
                    <w:t xml:space="preserve"> которые </w:t>
                  </w:r>
                  <w:r w:rsidRPr="00F0088B">
                    <w:rPr>
                      <w:b/>
                    </w:rPr>
                    <w:t>не имеют категории</w:t>
                  </w:r>
                  <w:r w:rsidRPr="00F0088B">
                    <w:t xml:space="preserve"> и планируют пройти процедуру на соответствие должности , </w:t>
                  </w:r>
                  <w:r w:rsidRPr="00F0088B">
                    <w:rPr>
                      <w:b/>
                    </w:rPr>
                    <w:t xml:space="preserve">предмет </w:t>
                  </w:r>
                  <w:r w:rsidRPr="00F0088B">
                    <w:rPr>
                      <w:b/>
                    </w:rPr>
                    <w:lastRenderedPageBreak/>
                    <w:t>или должность</w:t>
                  </w:r>
                  <w:r w:rsidRPr="00F0088B">
                    <w:t xml:space="preserve"> по которым планируют аттестоваться)</w:t>
                  </w:r>
                </w:p>
              </w:tc>
              <w:tc>
                <w:tcPr>
                  <w:tcW w:w="831" w:type="pct"/>
                </w:tcPr>
                <w:p w:rsidR="00DE28C7" w:rsidRPr="00F0088B" w:rsidRDefault="00DE28C7" w:rsidP="00162DD7">
                  <w:pPr>
                    <w:jc w:val="both"/>
                  </w:pPr>
                  <w:r w:rsidRPr="00F0088B">
                    <w:lastRenderedPageBreak/>
                    <w:t xml:space="preserve">Прогноз аттестации </w:t>
                  </w:r>
                  <w:r w:rsidRPr="00F0088B">
                    <w:rPr>
                      <w:b/>
                    </w:rPr>
                    <w:t>на 1 к.к.</w:t>
                  </w:r>
                  <w:r w:rsidRPr="00F0088B">
                    <w:t xml:space="preserve"> </w:t>
                  </w:r>
                </w:p>
                <w:p w:rsidR="00DE28C7" w:rsidRPr="00F0088B" w:rsidRDefault="00DE28C7" w:rsidP="00162DD7">
                  <w:pPr>
                    <w:jc w:val="both"/>
                  </w:pPr>
                  <w:r w:rsidRPr="00F0088B">
                    <w:t>(ФИО педагогов, которым необходимо аттестоваться по сроку на 1 к.к.,  предмет или должность по которым необходимо аттестовываться по сроку)</w:t>
                  </w:r>
                </w:p>
              </w:tc>
              <w:tc>
                <w:tcPr>
                  <w:tcW w:w="831" w:type="pct"/>
                </w:tcPr>
                <w:p w:rsidR="00DE28C7" w:rsidRPr="00F0088B" w:rsidRDefault="00DE28C7" w:rsidP="00162DD7">
                  <w:pPr>
                    <w:jc w:val="both"/>
                  </w:pPr>
                  <w:r w:rsidRPr="00F0088B">
                    <w:t xml:space="preserve">Прогноз повышения квалификации </w:t>
                  </w:r>
                  <w:r w:rsidRPr="00F0088B">
                    <w:rPr>
                      <w:b/>
                    </w:rPr>
                    <w:t>на 1 к.к</w:t>
                  </w:r>
                  <w:r w:rsidRPr="00F0088B">
                    <w:t>.</w:t>
                  </w:r>
                </w:p>
                <w:p w:rsidR="00DE28C7" w:rsidRPr="00F0088B" w:rsidRDefault="00DE28C7" w:rsidP="00162DD7">
                  <w:pPr>
                    <w:jc w:val="both"/>
                  </w:pPr>
                  <w:r w:rsidRPr="00F0088B">
                    <w:t>(ФИО педагогов, которые планируют аттестоваться на 1 к.к. впервые,  предмет или должность по которым планируют аттестоваться)</w:t>
                  </w:r>
                </w:p>
              </w:tc>
              <w:tc>
                <w:tcPr>
                  <w:tcW w:w="830" w:type="pct"/>
                </w:tcPr>
                <w:p w:rsidR="00DE28C7" w:rsidRPr="00F0088B" w:rsidRDefault="00DE28C7" w:rsidP="00162DD7">
                  <w:pPr>
                    <w:jc w:val="both"/>
                  </w:pPr>
                  <w:r w:rsidRPr="00F0088B">
                    <w:t xml:space="preserve">Прогноз аттестации </w:t>
                  </w:r>
                  <w:r w:rsidRPr="00F0088B">
                    <w:rPr>
                      <w:b/>
                    </w:rPr>
                    <w:t xml:space="preserve">на в. к.к. </w:t>
                  </w:r>
                </w:p>
                <w:p w:rsidR="00DE28C7" w:rsidRPr="00F0088B" w:rsidRDefault="00DE28C7" w:rsidP="00162DD7">
                  <w:pPr>
                    <w:jc w:val="both"/>
                  </w:pPr>
                  <w:r w:rsidRPr="00F0088B">
                    <w:t>(ФИО педагогов, которым необходимо аттестоваться по сроку на в. к.к.,  предмет или должность по которым необходимо аттестовываться по сроку)</w:t>
                  </w:r>
                </w:p>
              </w:tc>
              <w:tc>
                <w:tcPr>
                  <w:tcW w:w="830" w:type="pct"/>
                </w:tcPr>
                <w:p w:rsidR="00DE28C7" w:rsidRPr="00F0088B" w:rsidRDefault="00DE28C7" w:rsidP="00162DD7">
                  <w:pPr>
                    <w:jc w:val="both"/>
                  </w:pPr>
                  <w:r w:rsidRPr="00F0088B">
                    <w:t xml:space="preserve">Прогноз повышения квалификации </w:t>
                  </w:r>
                  <w:r w:rsidRPr="00F0088B">
                    <w:rPr>
                      <w:b/>
                    </w:rPr>
                    <w:t>на в. к.к.</w:t>
                  </w:r>
                </w:p>
                <w:p w:rsidR="00DE28C7" w:rsidRPr="00F0088B" w:rsidRDefault="00DE28C7" w:rsidP="00162DD7">
                  <w:pPr>
                    <w:jc w:val="both"/>
                  </w:pPr>
                  <w:r w:rsidRPr="00F0088B">
                    <w:t>(ФИО педагогов, которые планируют аттестоваться на в.к.к. впервые,  предмет или должность по которым планируют аттестоваться)</w:t>
                  </w:r>
                </w:p>
              </w:tc>
            </w:tr>
            <w:tr w:rsidR="00DE28C7" w:rsidRPr="00F0088B" w:rsidTr="00162DD7">
              <w:tc>
                <w:tcPr>
                  <w:tcW w:w="834" w:type="pct"/>
                </w:tcPr>
                <w:p w:rsidR="00DE28C7" w:rsidRPr="00F0088B" w:rsidRDefault="00DE28C7" w:rsidP="00162DD7">
                  <w:pPr>
                    <w:jc w:val="center"/>
                  </w:pPr>
                  <w:r w:rsidRPr="00F0088B">
                    <w:lastRenderedPageBreak/>
                    <w:t>1</w:t>
                  </w:r>
                </w:p>
              </w:tc>
              <w:tc>
                <w:tcPr>
                  <w:tcW w:w="844" w:type="pct"/>
                </w:tcPr>
                <w:p w:rsidR="00DE28C7" w:rsidRPr="00F0088B" w:rsidRDefault="00DE28C7" w:rsidP="00162DD7">
                  <w:pPr>
                    <w:jc w:val="center"/>
                  </w:pPr>
                  <w:r w:rsidRPr="00F0088B">
                    <w:t>2</w:t>
                  </w:r>
                </w:p>
              </w:tc>
              <w:tc>
                <w:tcPr>
                  <w:tcW w:w="831" w:type="pct"/>
                </w:tcPr>
                <w:p w:rsidR="00DE28C7" w:rsidRPr="00F0088B" w:rsidRDefault="00DE28C7" w:rsidP="00162DD7">
                  <w:pPr>
                    <w:jc w:val="center"/>
                  </w:pPr>
                  <w:r w:rsidRPr="00F0088B">
                    <w:t>3</w:t>
                  </w:r>
                </w:p>
              </w:tc>
              <w:tc>
                <w:tcPr>
                  <w:tcW w:w="831" w:type="pct"/>
                </w:tcPr>
                <w:p w:rsidR="00DE28C7" w:rsidRPr="00F0088B" w:rsidRDefault="00DE28C7" w:rsidP="00162DD7">
                  <w:pPr>
                    <w:jc w:val="center"/>
                  </w:pPr>
                  <w:r w:rsidRPr="00F0088B">
                    <w:t>4</w:t>
                  </w:r>
                </w:p>
              </w:tc>
              <w:tc>
                <w:tcPr>
                  <w:tcW w:w="830" w:type="pct"/>
                </w:tcPr>
                <w:p w:rsidR="00DE28C7" w:rsidRPr="00F0088B" w:rsidRDefault="00DE28C7" w:rsidP="00162DD7">
                  <w:pPr>
                    <w:jc w:val="center"/>
                  </w:pPr>
                  <w:r w:rsidRPr="00F0088B">
                    <w:t>5</w:t>
                  </w:r>
                </w:p>
              </w:tc>
              <w:tc>
                <w:tcPr>
                  <w:tcW w:w="830" w:type="pct"/>
                </w:tcPr>
                <w:p w:rsidR="00DE28C7" w:rsidRPr="00F0088B" w:rsidRDefault="00DE28C7" w:rsidP="00162DD7">
                  <w:pPr>
                    <w:jc w:val="center"/>
                  </w:pPr>
                  <w:r w:rsidRPr="00F0088B">
                    <w:t>6</w:t>
                  </w:r>
                </w:p>
              </w:tc>
            </w:tr>
            <w:tr w:rsidR="00DE28C7" w:rsidRPr="00F0088B" w:rsidTr="00162DD7">
              <w:tc>
                <w:tcPr>
                  <w:tcW w:w="834" w:type="pct"/>
                </w:tcPr>
                <w:p w:rsidR="00DE28C7" w:rsidRPr="00F0088B" w:rsidRDefault="00DE28C7" w:rsidP="00162DD7">
                  <w:pPr>
                    <w:jc w:val="center"/>
                  </w:pPr>
                  <w:r>
                    <w:t>Токарева Светлана .Александровна-английский язык.</w:t>
                  </w:r>
                </w:p>
              </w:tc>
              <w:tc>
                <w:tcPr>
                  <w:tcW w:w="844" w:type="pct"/>
                </w:tcPr>
                <w:p w:rsidR="00DE28C7" w:rsidRPr="00F0088B" w:rsidRDefault="00DE28C7" w:rsidP="00162DD7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831" w:type="pct"/>
                </w:tcPr>
                <w:p w:rsidR="00DE28C7" w:rsidRPr="00FD7735" w:rsidRDefault="00DE28C7" w:rsidP="00162DD7">
                  <w:pPr>
                    <w:jc w:val="center"/>
                  </w:pPr>
                  <w:r w:rsidRPr="00FD7735">
                    <w:t>Труфанова Елизавета Михайловна-физика</w:t>
                  </w:r>
                  <w:r>
                    <w:t xml:space="preserve"> </w:t>
                  </w:r>
                </w:p>
              </w:tc>
              <w:tc>
                <w:tcPr>
                  <w:tcW w:w="831" w:type="pct"/>
                </w:tcPr>
                <w:p w:rsidR="00DE28C7" w:rsidRPr="00FD7735" w:rsidRDefault="00DE28C7" w:rsidP="00162DD7">
                  <w:pPr>
                    <w:jc w:val="center"/>
                  </w:pPr>
                  <w:r w:rsidRPr="00FD7735">
                    <w:t>-</w:t>
                  </w:r>
                </w:p>
              </w:tc>
              <w:tc>
                <w:tcPr>
                  <w:tcW w:w="830" w:type="pct"/>
                </w:tcPr>
                <w:p w:rsidR="00DE28C7" w:rsidRPr="00FD7735" w:rsidRDefault="00DE28C7" w:rsidP="00162DD7">
                  <w:pPr>
                    <w:jc w:val="center"/>
                  </w:pPr>
                  <w:r w:rsidRPr="00FD7735">
                    <w:t>Жихарева Ирина Алексеевна-русский язык и литература</w:t>
                  </w:r>
                  <w:r>
                    <w:t xml:space="preserve"> </w:t>
                  </w:r>
                </w:p>
              </w:tc>
              <w:tc>
                <w:tcPr>
                  <w:tcW w:w="830" w:type="pct"/>
                </w:tcPr>
                <w:p w:rsidR="00DE28C7" w:rsidRPr="00FD7735" w:rsidRDefault="00DE28C7" w:rsidP="00162DD7">
                  <w:pPr>
                    <w:jc w:val="center"/>
                  </w:pPr>
                  <w:r w:rsidRPr="00FD7735">
                    <w:t>-</w:t>
                  </w:r>
                </w:p>
              </w:tc>
            </w:tr>
            <w:tr w:rsidR="00DE28C7" w:rsidRPr="00F0088B" w:rsidTr="00162DD7">
              <w:trPr>
                <w:trHeight w:val="1022"/>
              </w:trPr>
              <w:tc>
                <w:tcPr>
                  <w:tcW w:w="834" w:type="pct"/>
                </w:tcPr>
                <w:p w:rsidR="00DE28C7" w:rsidRPr="00F0088B" w:rsidRDefault="00DE28C7" w:rsidP="00162DD7">
                  <w:pPr>
                    <w:jc w:val="center"/>
                  </w:pPr>
                </w:p>
              </w:tc>
              <w:tc>
                <w:tcPr>
                  <w:tcW w:w="844" w:type="pct"/>
                </w:tcPr>
                <w:p w:rsidR="00DE28C7" w:rsidRPr="00F0088B" w:rsidRDefault="00DE28C7" w:rsidP="00162DD7">
                  <w:pPr>
                    <w:jc w:val="center"/>
                  </w:pPr>
                </w:p>
              </w:tc>
              <w:tc>
                <w:tcPr>
                  <w:tcW w:w="831" w:type="pct"/>
                </w:tcPr>
                <w:p w:rsidR="00DE28C7" w:rsidRPr="00FD7735" w:rsidRDefault="00DE28C7" w:rsidP="00162DD7">
                  <w:pPr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831" w:type="pct"/>
                </w:tcPr>
                <w:p w:rsidR="00DE28C7" w:rsidRPr="00FD7735" w:rsidRDefault="00DE28C7" w:rsidP="00162DD7">
                  <w:pPr>
                    <w:jc w:val="center"/>
                  </w:pPr>
                </w:p>
              </w:tc>
              <w:tc>
                <w:tcPr>
                  <w:tcW w:w="830" w:type="pct"/>
                </w:tcPr>
                <w:p w:rsidR="00DE28C7" w:rsidRPr="00FD7735" w:rsidRDefault="00DE28C7" w:rsidP="00162DD7">
                  <w:pPr>
                    <w:jc w:val="center"/>
                  </w:pPr>
                </w:p>
              </w:tc>
              <w:tc>
                <w:tcPr>
                  <w:tcW w:w="830" w:type="pct"/>
                </w:tcPr>
                <w:p w:rsidR="00DE28C7" w:rsidRPr="00FD7735" w:rsidRDefault="00DE28C7" w:rsidP="00162DD7">
                  <w:pPr>
                    <w:jc w:val="center"/>
                  </w:pPr>
                </w:p>
              </w:tc>
            </w:tr>
            <w:tr w:rsidR="00DE28C7" w:rsidRPr="00F0088B" w:rsidTr="00162DD7">
              <w:trPr>
                <w:trHeight w:val="117"/>
              </w:trPr>
              <w:tc>
                <w:tcPr>
                  <w:tcW w:w="834" w:type="pct"/>
                </w:tcPr>
                <w:p w:rsidR="00DE28C7" w:rsidRPr="00F0088B" w:rsidRDefault="00DE28C7" w:rsidP="00162DD7">
                  <w:pPr>
                    <w:jc w:val="center"/>
                  </w:pPr>
                </w:p>
              </w:tc>
              <w:tc>
                <w:tcPr>
                  <w:tcW w:w="844" w:type="pct"/>
                </w:tcPr>
                <w:p w:rsidR="00DE28C7" w:rsidRPr="00F0088B" w:rsidRDefault="00DE28C7" w:rsidP="00162DD7">
                  <w:pPr>
                    <w:jc w:val="center"/>
                  </w:pPr>
                </w:p>
              </w:tc>
              <w:tc>
                <w:tcPr>
                  <w:tcW w:w="831" w:type="pct"/>
                </w:tcPr>
                <w:p w:rsidR="00DE28C7" w:rsidRPr="00FD7735" w:rsidRDefault="00DE28C7" w:rsidP="00162DD7">
                  <w:pPr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831" w:type="pct"/>
                </w:tcPr>
                <w:p w:rsidR="00DE28C7" w:rsidRPr="00FD7735" w:rsidRDefault="00DE28C7" w:rsidP="00162DD7">
                  <w:pPr>
                    <w:jc w:val="center"/>
                  </w:pPr>
                </w:p>
              </w:tc>
              <w:tc>
                <w:tcPr>
                  <w:tcW w:w="830" w:type="pct"/>
                </w:tcPr>
                <w:p w:rsidR="00DE28C7" w:rsidRPr="00FD7735" w:rsidRDefault="00DE28C7" w:rsidP="00162DD7">
                  <w:pPr>
                    <w:jc w:val="center"/>
                  </w:pPr>
                </w:p>
              </w:tc>
              <w:tc>
                <w:tcPr>
                  <w:tcW w:w="830" w:type="pct"/>
                </w:tcPr>
                <w:p w:rsidR="00DE28C7" w:rsidRPr="00FD7735" w:rsidRDefault="00DE28C7" w:rsidP="00162DD7">
                  <w:pPr>
                    <w:jc w:val="center"/>
                  </w:pPr>
                </w:p>
              </w:tc>
            </w:tr>
          </w:tbl>
          <w:p w:rsidR="00DE28C7" w:rsidRPr="00F0088B" w:rsidRDefault="00DE28C7" w:rsidP="00162DD7">
            <w:pPr>
              <w:jc w:val="both"/>
              <w:rPr>
                <w:b/>
              </w:rPr>
            </w:pPr>
          </w:p>
          <w:p w:rsidR="00DE28C7" w:rsidRPr="00F0088B" w:rsidRDefault="00DE28C7" w:rsidP="00162DD7">
            <w:pPr>
              <w:jc w:val="both"/>
            </w:pPr>
            <w:r>
              <w:t xml:space="preserve"> </w:t>
            </w:r>
          </w:p>
          <w:p w:rsidR="00DE28C7" w:rsidRPr="00F0088B" w:rsidRDefault="00DE28C7" w:rsidP="00162DD7">
            <w:pPr>
              <w:jc w:val="both"/>
            </w:pPr>
          </w:p>
          <w:p w:rsidR="00DE28C7" w:rsidRPr="00F0088B" w:rsidRDefault="00DE28C7" w:rsidP="00162DD7"/>
          <w:p w:rsidR="00DE28C7" w:rsidRPr="004A644A" w:rsidRDefault="00DE28C7" w:rsidP="00162DD7">
            <w:pPr>
              <w:spacing w:before="100" w:beforeAutospacing="1" w:after="100" w:afterAutospacing="1"/>
              <w:contextualSpacing/>
            </w:pPr>
          </w:p>
          <w:p w:rsidR="00DE28C7" w:rsidRPr="004A644A" w:rsidRDefault="00DE28C7" w:rsidP="00162DD7">
            <w:pPr>
              <w:spacing w:before="100" w:beforeAutospacing="1" w:after="100" w:afterAutospacing="1"/>
              <w:contextualSpacing/>
            </w:pPr>
          </w:p>
          <w:p w:rsidR="00DE28C7" w:rsidRPr="004A644A" w:rsidRDefault="00DE28C7" w:rsidP="00162DD7">
            <w:pPr>
              <w:spacing w:before="100" w:beforeAutospacing="1" w:after="100" w:afterAutospacing="1"/>
              <w:contextualSpacing/>
            </w:pPr>
          </w:p>
          <w:p w:rsidR="00DE28C7" w:rsidRPr="004A644A" w:rsidRDefault="00DE28C7" w:rsidP="00DE28C7">
            <w:pPr>
              <w:numPr>
                <w:ilvl w:val="0"/>
                <w:numId w:val="28"/>
              </w:numPr>
              <w:spacing w:before="100" w:beforeAutospacing="1" w:after="100" w:afterAutospacing="1"/>
              <w:contextualSpacing/>
            </w:pPr>
            <w:r w:rsidRPr="00D45A54">
              <w:t>Повышению педагогического мастерства  учителей</w:t>
            </w:r>
            <w:r w:rsidRPr="004A644A">
              <w:t xml:space="preserve"> способствует и правильно организованный </w:t>
            </w:r>
            <w:r w:rsidRPr="00D45A54">
              <w:rPr>
                <w:b/>
              </w:rPr>
              <w:t>внутришкольный контроль</w:t>
            </w:r>
            <w:r w:rsidRPr="004A644A">
              <w:t xml:space="preserve">. Внутришкольный контроль был спланирован по принципу гласности и открытости. Вопрос систематического контроля учебно-воспитательного процесса явился одним из основных в управлении ходом этого процесса. </w:t>
            </w:r>
            <w:r>
              <w:t xml:space="preserve"> </w:t>
            </w:r>
          </w:p>
          <w:p w:rsidR="00DE28C7" w:rsidRPr="004A644A" w:rsidRDefault="00DE28C7" w:rsidP="00162DD7">
            <w:pPr>
              <w:spacing w:before="100" w:beforeAutospacing="1" w:after="100" w:afterAutospacing="1"/>
              <w:contextualSpacing/>
            </w:pPr>
            <w:r w:rsidRPr="004A644A">
              <w:rPr>
                <w:i/>
                <w:iCs/>
              </w:rPr>
              <w:t>Основными элементами контроля учебно-</w:t>
            </w:r>
            <w:r>
              <w:rPr>
                <w:i/>
                <w:iCs/>
              </w:rPr>
              <w:t>воспитательного процесса  в 2011 - 2012</w:t>
            </w:r>
            <w:r w:rsidRPr="004A644A">
              <w:rPr>
                <w:i/>
                <w:iCs/>
              </w:rPr>
              <w:t>учебном году явились:</w:t>
            </w:r>
          </w:p>
          <w:p w:rsidR="00DE28C7" w:rsidRPr="004A644A" w:rsidRDefault="00DE28C7" w:rsidP="00DE28C7">
            <w:pPr>
              <w:numPr>
                <w:ilvl w:val="0"/>
                <w:numId w:val="24"/>
              </w:numPr>
              <w:spacing w:before="100" w:beforeAutospacing="1" w:after="100" w:afterAutospacing="1"/>
              <w:contextualSpacing/>
            </w:pPr>
            <w:r w:rsidRPr="004A644A">
              <w:t xml:space="preserve">контроль за ведением документации; </w:t>
            </w:r>
          </w:p>
          <w:p w:rsidR="00DE28C7" w:rsidRPr="004A644A" w:rsidRDefault="00DE28C7" w:rsidP="00DE28C7">
            <w:pPr>
              <w:numPr>
                <w:ilvl w:val="0"/>
                <w:numId w:val="24"/>
              </w:numPr>
              <w:spacing w:before="100" w:beforeAutospacing="1" w:after="100" w:afterAutospacing="1"/>
              <w:contextualSpacing/>
            </w:pPr>
            <w:r w:rsidRPr="004A644A">
              <w:t xml:space="preserve">контроль за качеством ЗУН;           </w:t>
            </w:r>
          </w:p>
          <w:p w:rsidR="00DE28C7" w:rsidRPr="004A644A" w:rsidRDefault="00DE28C7" w:rsidP="00DE28C7">
            <w:pPr>
              <w:numPr>
                <w:ilvl w:val="0"/>
                <w:numId w:val="24"/>
              </w:numPr>
              <w:spacing w:before="100" w:beforeAutospacing="1" w:after="100" w:afterAutospacing="1"/>
              <w:contextualSpacing/>
            </w:pPr>
            <w:r w:rsidRPr="004A644A">
              <w:t xml:space="preserve">контроль за уровнем преподавания; </w:t>
            </w:r>
          </w:p>
          <w:p w:rsidR="00DE28C7" w:rsidRPr="004A644A" w:rsidRDefault="00DE28C7" w:rsidP="00DE28C7">
            <w:pPr>
              <w:numPr>
                <w:ilvl w:val="0"/>
                <w:numId w:val="24"/>
              </w:numPr>
              <w:spacing w:before="100" w:beforeAutospacing="1" w:after="100" w:afterAutospacing="1"/>
              <w:contextualSpacing/>
            </w:pPr>
            <w:r w:rsidRPr="004A644A">
              <w:t xml:space="preserve">контроль за объемом выполнения учебных программ; </w:t>
            </w:r>
          </w:p>
          <w:p w:rsidR="00DE28C7" w:rsidRPr="004A644A" w:rsidRDefault="00DE28C7" w:rsidP="00DE28C7">
            <w:pPr>
              <w:numPr>
                <w:ilvl w:val="0"/>
                <w:numId w:val="24"/>
              </w:numPr>
              <w:spacing w:before="100" w:beforeAutospacing="1" w:after="100" w:afterAutospacing="1"/>
              <w:contextualSpacing/>
            </w:pPr>
            <w:r w:rsidRPr="004A644A">
              <w:t>контроль за подготовкой к государственной (итоговой) аттестации как в традици</w:t>
            </w:r>
            <w:r>
              <w:t>онной форме,  так  и в форме ГИА</w:t>
            </w:r>
            <w:r w:rsidRPr="004A644A">
              <w:t xml:space="preserve">; </w:t>
            </w:r>
          </w:p>
          <w:p w:rsidR="00DE28C7" w:rsidRPr="004A644A" w:rsidRDefault="00DE28C7" w:rsidP="00DE28C7">
            <w:pPr>
              <w:numPr>
                <w:ilvl w:val="0"/>
                <w:numId w:val="24"/>
              </w:numPr>
              <w:spacing w:before="100" w:beforeAutospacing="1" w:after="100" w:afterAutospacing="1"/>
              <w:contextualSpacing/>
            </w:pPr>
            <w:r w:rsidRPr="004A644A">
              <w:t xml:space="preserve">контроль за успеваемостью обучающихся в школе; </w:t>
            </w:r>
          </w:p>
          <w:p w:rsidR="00DE28C7" w:rsidRPr="004A644A" w:rsidRDefault="00DE28C7" w:rsidP="00DE28C7">
            <w:pPr>
              <w:numPr>
                <w:ilvl w:val="0"/>
                <w:numId w:val="24"/>
              </w:numPr>
              <w:spacing w:before="100" w:beforeAutospacing="1" w:after="100" w:afterAutospacing="1"/>
              <w:contextualSpacing/>
            </w:pPr>
            <w:r w:rsidRPr="004A644A">
              <w:t xml:space="preserve">контроль </w:t>
            </w:r>
            <w:r w:rsidRPr="007F2E12">
              <w:t>за посещаемостью</w:t>
            </w:r>
            <w:r>
              <w:t xml:space="preserve"> обучающимися учебных занятий.</w:t>
            </w:r>
            <w:r w:rsidRPr="004A644A">
              <w:t xml:space="preserve"> </w:t>
            </w:r>
          </w:p>
          <w:p w:rsidR="00DE28C7" w:rsidRPr="004A644A" w:rsidRDefault="00DE28C7" w:rsidP="00162DD7">
            <w:pPr>
              <w:spacing w:before="100" w:beforeAutospacing="1" w:after="100" w:afterAutospacing="1"/>
              <w:contextualSpacing/>
            </w:pPr>
            <w:r w:rsidRPr="004A644A">
              <w:rPr>
                <w:i/>
                <w:iCs/>
              </w:rPr>
              <w:t>Формы контроля, используемые в учебном году:</w:t>
            </w:r>
          </w:p>
          <w:p w:rsidR="00DE28C7" w:rsidRPr="004A644A" w:rsidRDefault="00DE28C7" w:rsidP="00DE28C7">
            <w:pPr>
              <w:numPr>
                <w:ilvl w:val="0"/>
                <w:numId w:val="25"/>
              </w:numPr>
              <w:spacing w:before="100" w:beforeAutospacing="1" w:after="100" w:afterAutospacing="1"/>
              <w:contextualSpacing/>
            </w:pPr>
            <w:r w:rsidRPr="004A644A">
              <w:t>классно-обо</w:t>
            </w:r>
            <w:r>
              <w:t>бщающий контроль в 4, 5 - 9</w:t>
            </w:r>
            <w:r w:rsidRPr="004A644A">
              <w:t xml:space="preserve">-х классах (контроль за деятельностью учителей, работающих в одном классе, уровень ЗУН). </w:t>
            </w:r>
          </w:p>
          <w:p w:rsidR="00DE28C7" w:rsidRPr="004A644A" w:rsidRDefault="00DE28C7" w:rsidP="00DE28C7">
            <w:pPr>
              <w:numPr>
                <w:ilvl w:val="0"/>
                <w:numId w:val="25"/>
              </w:numPr>
              <w:spacing w:before="100" w:beforeAutospacing="1" w:after="100" w:afterAutospacing="1"/>
              <w:contextualSpacing/>
            </w:pPr>
            <w:r w:rsidRPr="004A644A">
              <w:t>тематический – состояние школьной документации; контроль календарно-</w:t>
            </w:r>
            <w:r w:rsidRPr="004A644A">
              <w:lastRenderedPageBreak/>
              <w:t xml:space="preserve">тематического планирования и программ; выполнение программ и минимума контрольных, проверочных и лабораторных работ по всем предметам; организация повторения и другие. </w:t>
            </w:r>
          </w:p>
          <w:p w:rsidR="00DE28C7" w:rsidRPr="004A644A" w:rsidRDefault="00DE28C7" w:rsidP="00DE28C7">
            <w:pPr>
              <w:numPr>
                <w:ilvl w:val="0"/>
                <w:numId w:val="25"/>
              </w:numPr>
              <w:spacing w:before="100" w:beforeAutospacing="1" w:after="100" w:afterAutospacing="1"/>
              <w:contextualSpacing/>
            </w:pPr>
            <w:r w:rsidRPr="004A644A">
              <w:t>административный контроль за уровнем ЗУН по предм</w:t>
            </w:r>
            <w:r>
              <w:t>етам (срезы, контрольные работы</w:t>
            </w:r>
            <w:r w:rsidRPr="004A644A">
              <w:t xml:space="preserve"> по четвертям, полугодиям, на</w:t>
            </w:r>
            <w:r>
              <w:t xml:space="preserve"> начало и</w:t>
            </w:r>
            <w:r w:rsidRPr="004A644A">
              <w:t xml:space="preserve"> конец года; предварительный контроль (перед экзаменами в выпускных классах); </w:t>
            </w:r>
          </w:p>
          <w:p w:rsidR="00DE28C7" w:rsidRPr="004A644A" w:rsidRDefault="00DE28C7" w:rsidP="00DE28C7">
            <w:pPr>
              <w:numPr>
                <w:ilvl w:val="0"/>
                <w:numId w:val="25"/>
              </w:numPr>
              <w:spacing w:before="100" w:beforeAutospacing="1" w:after="100" w:afterAutospacing="1"/>
              <w:contextualSpacing/>
            </w:pPr>
            <w:r w:rsidRPr="004A644A">
              <w:t xml:space="preserve">тематический – развитие самостоятельной познавательной деятельности учащихся на уроке; контроль за методической работой; работы с мотивированными на учебу учащимися и другие. </w:t>
            </w:r>
          </w:p>
          <w:p w:rsidR="00DE28C7" w:rsidRDefault="00DE28C7" w:rsidP="00162DD7">
            <w:pPr>
              <w:spacing w:before="100" w:beforeAutospacing="1" w:after="100" w:afterAutospacing="1"/>
              <w:contextualSpacing/>
            </w:pPr>
            <w:r w:rsidRPr="004A644A">
              <w:t>Контроль осуществлялся как в форме инспектирования, так и в форме оказания методической помощи. План внутришкольного контроль корректировался по мере необходимости. Осуществление контроля сопровождалось соблюдением его основных принципов: научности, гласности, объективности, цикличности, плановости. Итоги контроля отражены в протоколах совещаний при директоре, заседаниях ШМО, в приказах директора, в справках.</w:t>
            </w:r>
          </w:p>
          <w:p w:rsidR="00DE28C7" w:rsidRPr="004A644A" w:rsidRDefault="00DE28C7" w:rsidP="00162DD7">
            <w:pPr>
              <w:spacing w:before="100" w:beforeAutospacing="1" w:after="100" w:afterAutospacing="1"/>
              <w:contextualSpacing/>
            </w:pPr>
            <w:r>
              <w:t>Внедрение ФГОС 1 класс  УУД,мониторинг.</w:t>
            </w:r>
            <w:r w:rsidRPr="004A644A">
              <w:t xml:space="preserve"> </w:t>
            </w:r>
          </w:p>
          <w:p w:rsidR="00DE28C7" w:rsidRDefault="00DE28C7" w:rsidP="00162DD7">
            <w:pPr>
              <w:spacing w:before="100" w:beforeAutospacing="1" w:after="100" w:afterAutospacing="1"/>
              <w:contextualSpacing/>
            </w:pPr>
            <w:r w:rsidRPr="004A644A">
              <w:t>У</w:t>
            </w:r>
            <w:r>
              <w:t>ровень обученности учеников 2- 9</w:t>
            </w:r>
            <w:r w:rsidRPr="004A644A">
              <w:t xml:space="preserve"> классов изучался и анализировался систематически путем проведения </w:t>
            </w:r>
            <w:r>
              <w:t xml:space="preserve">контрольных, тестовых </w:t>
            </w:r>
            <w:r w:rsidRPr="004A644A">
              <w:t xml:space="preserve"> работ (входных, </w:t>
            </w:r>
          </w:p>
          <w:p w:rsidR="00DE28C7" w:rsidRPr="004A644A" w:rsidRDefault="00DE28C7" w:rsidP="00162DD7">
            <w:pPr>
              <w:spacing w:before="100" w:beforeAutospacing="1" w:after="100" w:afterAutospacing="1"/>
              <w:contextualSpacing/>
            </w:pPr>
            <w:r w:rsidRPr="004A644A">
              <w:t>четвертных, по итогам полугодий, года), проведенных в рамках контроля за качеством преподавания предметов, классно-обобщающего контроля.</w:t>
            </w:r>
          </w:p>
          <w:p w:rsidR="00DE28C7" w:rsidRPr="004A644A" w:rsidRDefault="00DE28C7" w:rsidP="00162DD7">
            <w:pPr>
              <w:spacing w:before="100" w:beforeAutospacing="1" w:after="100" w:afterAutospacing="1"/>
              <w:contextualSpacing/>
            </w:pPr>
            <w:r>
              <w:t>Знания обучающихся 2- 9</w:t>
            </w:r>
            <w:r w:rsidRPr="004A644A">
              <w:t xml:space="preserve"> классов подвергались всестороннему анализу и сравнению по  предметам, темам, классам, с выходом на конкретного учителя. В течение учебного года  в школе осуществлялся педагогический мониторинг, одним из основных этапов которого являлось отслеживание  и анализ качества обучения и образования по ступеням обучения, анализ уровня промежуточной и итоговой аттестации по предметам с целью выявления недостатков  в работе педагогического коллектива по обучению учащихся и их причин.</w:t>
            </w:r>
          </w:p>
          <w:p w:rsidR="00DE28C7" w:rsidRDefault="00DE28C7" w:rsidP="00162DD7">
            <w:pPr>
              <w:spacing w:before="100" w:beforeAutospacing="1" w:after="100" w:afterAutospacing="1"/>
              <w:contextualSpacing/>
            </w:pPr>
            <w:r w:rsidRPr="004A644A">
              <w:t xml:space="preserve">В течение учебного года проводился мониторинг уровня сформированности </w:t>
            </w:r>
          </w:p>
          <w:p w:rsidR="00DE28C7" w:rsidRDefault="00DE28C7" w:rsidP="00162DD7">
            <w:pPr>
              <w:spacing w:before="100" w:beforeAutospacing="1" w:after="100" w:afterAutospacing="1"/>
              <w:contextualSpacing/>
            </w:pPr>
            <w:r w:rsidRPr="004A644A">
              <w:t xml:space="preserve">обязательных результатов обучения по русскому языку и математике в виде </w:t>
            </w:r>
          </w:p>
          <w:p w:rsidR="00DE28C7" w:rsidRDefault="00DE28C7" w:rsidP="00162DD7">
            <w:pPr>
              <w:spacing w:before="100" w:beforeAutospacing="1" w:after="100" w:afterAutospacing="1"/>
              <w:contextualSpacing/>
            </w:pPr>
          </w:p>
          <w:p w:rsidR="00DE28C7" w:rsidRPr="004A644A" w:rsidRDefault="00DE28C7" w:rsidP="00162DD7">
            <w:pPr>
              <w:spacing w:before="100" w:beforeAutospacing="1" w:after="100" w:afterAutospacing="1"/>
              <w:contextualSpacing/>
            </w:pPr>
            <w:r w:rsidRPr="004A644A">
              <w:t>административных контрольных работ.</w:t>
            </w:r>
            <w:r>
              <w:t xml:space="preserve"> </w:t>
            </w:r>
            <w:r w:rsidRPr="004A644A">
              <w:t xml:space="preserve"> Работы анализировались, обсуждались на заседаниях ШМО, совещаниях при директоре.</w:t>
            </w:r>
          </w:p>
          <w:p w:rsidR="00DE28C7" w:rsidRPr="004A644A" w:rsidRDefault="00DE28C7" w:rsidP="00162DD7">
            <w:pPr>
              <w:spacing w:before="100" w:beforeAutospacing="1" w:after="100" w:afterAutospacing="1"/>
              <w:contextualSpacing/>
            </w:pPr>
            <w:r w:rsidRPr="004A644A">
              <w:t xml:space="preserve">Данная  система работы позволяет сделать вывод о том, что материал по всем предметам учебного плана </w:t>
            </w:r>
            <w:r>
              <w:t>усвоен  обучающимися 1- 9</w:t>
            </w:r>
            <w:r w:rsidRPr="004A644A">
              <w:t xml:space="preserve"> классов на допустимом и оптимальном уровнях. </w:t>
            </w:r>
            <w:r>
              <w:t xml:space="preserve">  </w:t>
            </w:r>
          </w:p>
          <w:p w:rsidR="00DE28C7" w:rsidRPr="004A644A" w:rsidRDefault="00DE28C7" w:rsidP="00162DD7">
            <w:pPr>
              <w:spacing w:before="100" w:beforeAutospacing="1" w:after="100" w:afterAutospacing="1"/>
              <w:contextualSpacing/>
            </w:pPr>
            <w:r w:rsidRPr="004A644A">
              <w:t>В течение учебного года заместителем директора по УВР осуществлялся контроль за объемом выполнения учебных программ по всем предметам учебного плана. С целью своевременного выполнения программ по предметам была организована замена отсутствующих  учителей, проводились дополнительные часы, кроме того, были использованы резервные часы, предусмотренные учителями при составлении календарно-тематического планирования, проведено уплотнение материала</w:t>
            </w:r>
            <w:r>
              <w:t xml:space="preserve"> </w:t>
            </w:r>
          </w:p>
          <w:p w:rsidR="00DE28C7" w:rsidRPr="004A644A" w:rsidRDefault="00DE28C7" w:rsidP="00162DD7">
            <w:pPr>
              <w:spacing w:before="100" w:beforeAutospacing="1" w:after="100" w:afterAutospacing="1"/>
              <w:contextualSpacing/>
            </w:pPr>
            <w:r w:rsidRPr="004A644A">
              <w:rPr>
                <w:b/>
                <w:bCs/>
              </w:rPr>
              <w:t>Выводы:</w:t>
            </w:r>
          </w:p>
          <w:p w:rsidR="00DE28C7" w:rsidRPr="004A644A" w:rsidRDefault="00DE28C7" w:rsidP="00162DD7">
            <w:pPr>
              <w:spacing w:before="100" w:beforeAutospacing="1" w:after="100" w:afterAutospacing="1"/>
              <w:contextualSpacing/>
            </w:pPr>
            <w:r w:rsidRPr="004A644A">
              <w:t>Формы и методы контроля соответствуют задачам, которые ставил педагогический коллектив школы на учебный год.</w:t>
            </w:r>
          </w:p>
          <w:p w:rsidR="00DE28C7" w:rsidRPr="004A644A" w:rsidRDefault="00DE28C7" w:rsidP="00162DD7">
            <w:pPr>
              <w:spacing w:before="100" w:beforeAutospacing="1" w:after="100" w:afterAutospacing="1"/>
              <w:contextualSpacing/>
            </w:pPr>
            <w:r w:rsidRPr="004A644A">
              <w:rPr>
                <w:b/>
                <w:bCs/>
              </w:rPr>
              <w:t>рекомендации и задачи на следующий учебный год</w:t>
            </w:r>
            <w:r w:rsidRPr="007D7C1C">
              <w:rPr>
                <w:b/>
                <w:bCs/>
              </w:rPr>
              <w:t xml:space="preserve"> 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lastRenderedPageBreak/>
              <w:t>Совершенствовать и конкретизировать способы, формы и методы ВШК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9"/>
                <w:szCs w:val="29"/>
              </w:rPr>
            </w:pPr>
            <w:r>
              <w:t>Добиваться систематичности результативности ВШК.</w:t>
            </w:r>
          </w:p>
          <w:p w:rsidR="00DE28C7" w:rsidRPr="006834D1" w:rsidRDefault="00DE28C7" w:rsidP="00162DD7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t xml:space="preserve">               </w:t>
            </w:r>
            <w:r>
              <w:rPr>
                <w:b/>
                <w:color w:val="000000"/>
                <w:sz w:val="29"/>
                <w:szCs w:val="29"/>
                <w:lang w:val="de-DE"/>
              </w:rPr>
              <w:t>IV</w:t>
            </w:r>
            <w:r>
              <w:rPr>
                <w:b/>
                <w:color w:val="000000"/>
                <w:sz w:val="29"/>
                <w:szCs w:val="29"/>
              </w:rPr>
              <w:t xml:space="preserve">. </w:t>
            </w:r>
            <w:r w:rsidRPr="006834D1">
              <w:rPr>
                <w:b/>
                <w:color w:val="000000"/>
                <w:sz w:val="29"/>
                <w:szCs w:val="29"/>
              </w:rPr>
              <w:t xml:space="preserve">Мониторинг      образовательного      процесса      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    </w:t>
            </w:r>
            <w:r>
              <w:rPr>
                <w:color w:val="000000"/>
                <w:sz w:val="29"/>
                <w:szCs w:val="29"/>
              </w:rPr>
              <w:t>В прошедшем учебном году была продолжена работа по осуществлению мониторинга качества образовательного процесса по следующим показателям: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9"/>
                <w:szCs w:val="29"/>
              </w:rPr>
              <w:t>•   Сравнительный анализ уровня обученности учащихся;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9"/>
                <w:szCs w:val="29"/>
              </w:rPr>
              <w:t>•   Уровень сформированности правильного, грамотного и выразительного чтения в 2-9 классах;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9"/>
                <w:szCs w:val="29"/>
              </w:rPr>
              <w:t>• Мониторинг уровня успеваемости и качества знаний (динамика от начала года до конца года);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9"/>
                <w:szCs w:val="29"/>
              </w:rPr>
              <w:t>• Мониторинг успеваемости и качества знаний в разрезе учителей в динамике от начала до конца года;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9"/>
                <w:szCs w:val="29"/>
              </w:rPr>
              <w:t>• Мониторинг успеваемости и качества знаний обучающихся по результатам входных, промежуточных и итоговых контрольных работ;</w:t>
            </w:r>
          </w:p>
          <w:p w:rsidR="00DE28C7" w:rsidRDefault="00DE28C7" w:rsidP="00162DD7">
            <w:pPr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• Мониторинг факторов, влияющих на успешность обучения;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9"/>
                <w:szCs w:val="29"/>
              </w:rPr>
              <w:t>• Мониторинг     подготовленности     детей     к     школе     (диагностика первокласснико(ФГОС), дошкольников);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9"/>
                <w:szCs w:val="29"/>
              </w:rPr>
              <w:t>• Мониторинг   динамики   уровня   профессиональной   компетентности педагогов;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9"/>
                <w:szCs w:val="29"/>
              </w:rPr>
              <w:t>• Мониторинг адаптации учащихся к новым условиям обучения;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9"/>
                <w:szCs w:val="29"/>
              </w:rPr>
              <w:t>•</w:t>
            </w:r>
            <w:r w:rsidRPr="00146C61">
              <w:rPr>
                <w:color w:val="000000"/>
                <w:sz w:val="29"/>
                <w:szCs w:val="29"/>
              </w:rPr>
              <w:t xml:space="preserve"> </w:t>
            </w:r>
            <w:r>
              <w:rPr>
                <w:color w:val="000000"/>
                <w:sz w:val="29"/>
                <w:szCs w:val="29"/>
              </w:rPr>
              <w:t>Мониторинг итоговой аттестации учащихся. Мониторинговые диагностические исследования позволили: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9"/>
                <w:szCs w:val="29"/>
              </w:rPr>
              <w:t>- оценить уровень обученности учащихся по предметам, по классам с позиций репродуктивной, частично-поисковой и творческой деятельности;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9"/>
                <w:szCs w:val="29"/>
              </w:rPr>
              <w:t>определены     и     отслеживаются     стабильно     прогрессирующие     и регрессирующие по уровню обученности классы;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9"/>
                <w:szCs w:val="29"/>
              </w:rPr>
              <w:t>- Полученные данные использовать для оценки качества деятельности учителей при аттестации, самоанализе своей работы;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9"/>
                <w:szCs w:val="29"/>
              </w:rPr>
              <w:t>Сделать вывод о сильных и слабых сторонах каждого учителя, дать рекомендации педагогам по определению тем самообразования;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9"/>
                <w:szCs w:val="29"/>
              </w:rPr>
              <w:t>- Установить адекватность успешности учащихся их учебным возможностям. Анализ причин неуспешности учащихся в учебной деятельности говорит о том, что учителя школы недостаточно эффективно работают над формированием познавательных интересов учеников, не на должном уровне осуществляется индивидуальная работа с учащимися по ликвидации пробелов в знаниях, по воспитанию положительной мотивации учащихся на полное усвоение изученного, отсутствие систематического контроля за учебной деятельностью со стороны учителей-предметников, о недостаточном уровне профессиональной подготовки некоторых учителей, несовершенстве используемых технологий обучения и воспитания.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9"/>
                <w:szCs w:val="29"/>
              </w:rPr>
              <w:t>Результаты мониторинга обобщаются, представляются в аналитических справках, графиках, являются предметом обсуждения малых педагогических советов, совещаний при директоре, МС школы.</w:t>
            </w:r>
          </w:p>
          <w:p w:rsidR="00DE28C7" w:rsidRPr="00251BE0" w:rsidRDefault="00DE28C7" w:rsidP="00162D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color w:val="000000"/>
                <w:sz w:val="29"/>
                <w:szCs w:val="29"/>
              </w:rPr>
              <w:lastRenderedPageBreak/>
              <w:t>Постоянное отслеживание качества знаний дает возможность педагогу судить о результативности своей работы, помогает объяснить причины изменения графика в ту или иную сторону, вооружает наглядным материалом для работы с родителями, помогает совместно с ними наметить план коррекции во внеурочное время, на индивидуальных занятиях</w:t>
            </w:r>
          </w:p>
          <w:p w:rsidR="00DE28C7" w:rsidRPr="00434EF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iCs/>
                <w:color w:val="000000"/>
                <w:sz w:val="40"/>
                <w:szCs w:val="40"/>
              </w:rPr>
            </w:pPr>
          </w:p>
          <w:p w:rsidR="00DE28C7" w:rsidRDefault="00DE28C7" w:rsidP="00162DD7">
            <w:pPr>
              <w:spacing w:before="100" w:beforeAutospacing="1" w:after="100" w:afterAutospacing="1"/>
              <w:contextualSpacing/>
            </w:pPr>
          </w:p>
          <w:p w:rsidR="00DE28C7" w:rsidRDefault="00DE28C7" w:rsidP="00162DD7">
            <w:pPr>
              <w:spacing w:before="100" w:beforeAutospacing="1" w:after="100" w:afterAutospacing="1"/>
              <w:contextualSpacing/>
              <w:rPr>
                <w:color w:val="000000"/>
                <w:sz w:val="29"/>
                <w:szCs w:val="29"/>
              </w:rPr>
            </w:pPr>
            <w:r>
              <w:rPr>
                <w:b/>
                <w:sz w:val="44"/>
              </w:rPr>
              <w:t xml:space="preserve"> </w:t>
            </w:r>
          </w:p>
          <w:p w:rsidR="00DE28C7" w:rsidRDefault="00DE28C7" w:rsidP="00162DD7">
            <w:pPr>
              <w:spacing w:before="100" w:beforeAutospacing="1" w:after="100" w:afterAutospacing="1"/>
              <w:contextualSpacing/>
              <w:rPr>
                <w:color w:val="000000"/>
                <w:sz w:val="29"/>
                <w:szCs w:val="29"/>
              </w:rPr>
            </w:pPr>
            <w:r>
              <w:rPr>
                <w:b/>
                <w:bCs/>
              </w:rPr>
              <w:t xml:space="preserve"> </w:t>
            </w:r>
            <w:r w:rsidRPr="004A644A">
              <w:rPr>
                <w:b/>
                <w:bCs/>
              </w:rPr>
              <w:t xml:space="preserve"> </w:t>
            </w:r>
            <w:r>
              <w:t xml:space="preserve"> </w:t>
            </w:r>
          </w:p>
          <w:p w:rsidR="00DE28C7" w:rsidRDefault="00DE28C7" w:rsidP="00162D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 xml:space="preserve"> В   прошедшем  2011-2012 учебном   году   продолжилась   реализация   </w:t>
            </w:r>
            <w:r w:rsidRPr="003A4116">
              <w:rPr>
                <w:b/>
                <w:color w:val="000000"/>
                <w:sz w:val="29"/>
                <w:szCs w:val="29"/>
              </w:rPr>
              <w:t>проекта   по информатизации школы</w:t>
            </w:r>
            <w:r>
              <w:rPr>
                <w:color w:val="000000"/>
                <w:sz w:val="29"/>
                <w:szCs w:val="29"/>
              </w:rPr>
              <w:t xml:space="preserve">.  </w:t>
            </w:r>
          </w:p>
          <w:p w:rsidR="00DE28C7" w:rsidRDefault="00DE28C7" w:rsidP="00162DD7">
            <w:pPr>
              <w:spacing w:before="100" w:beforeAutospacing="1" w:after="100" w:afterAutospacing="1"/>
              <w:contextualSpacing/>
              <w:jc w:val="both"/>
            </w:pPr>
            <w:r w:rsidRPr="0035052F">
              <w:t xml:space="preserve">Учителя </w:t>
            </w:r>
            <w:r>
              <w:t xml:space="preserve"> применяли  ИКТ на</w:t>
            </w:r>
            <w:r w:rsidRPr="0035052F">
              <w:t xml:space="preserve"> разных этапах урока: при объяснении нового материала, закреплении изученного, при проверке домашнего задания, при проведении контрольных, самостоятельных работ. В св</w:t>
            </w:r>
            <w:r>
              <w:t>оей работе учителя использовали:</w:t>
            </w:r>
          </w:p>
          <w:p w:rsidR="00DE28C7" w:rsidRDefault="00DE28C7" w:rsidP="00DE28C7">
            <w:pPr>
              <w:numPr>
                <w:ilvl w:val="0"/>
                <w:numId w:val="26"/>
              </w:numPr>
              <w:spacing w:before="100" w:beforeAutospacing="1" w:after="100" w:afterAutospacing="1"/>
              <w:contextualSpacing/>
              <w:jc w:val="both"/>
            </w:pPr>
            <w:r w:rsidRPr="0035052F">
              <w:t xml:space="preserve">программы-тренажеры; </w:t>
            </w:r>
          </w:p>
          <w:p w:rsidR="00DE28C7" w:rsidRDefault="00DE28C7" w:rsidP="00DE28C7">
            <w:pPr>
              <w:numPr>
                <w:ilvl w:val="0"/>
                <w:numId w:val="26"/>
              </w:numPr>
              <w:spacing w:before="100" w:beforeAutospacing="1" w:after="100" w:afterAutospacing="1"/>
              <w:contextualSpacing/>
              <w:jc w:val="both"/>
            </w:pPr>
            <w:r w:rsidRPr="0035052F">
              <w:t xml:space="preserve">контрольные программы; </w:t>
            </w:r>
          </w:p>
          <w:p w:rsidR="00DE28C7" w:rsidRDefault="00DE28C7" w:rsidP="00DE28C7">
            <w:pPr>
              <w:numPr>
                <w:ilvl w:val="0"/>
                <w:numId w:val="26"/>
              </w:numPr>
              <w:spacing w:before="100" w:beforeAutospacing="1" w:after="100" w:afterAutospacing="1"/>
              <w:contextualSpacing/>
              <w:jc w:val="both"/>
            </w:pPr>
            <w:r w:rsidRPr="0035052F">
              <w:t xml:space="preserve">демонстрационные; </w:t>
            </w:r>
          </w:p>
          <w:p w:rsidR="00DE28C7" w:rsidRPr="0035052F" w:rsidRDefault="00DE28C7" w:rsidP="00DE28C7">
            <w:pPr>
              <w:numPr>
                <w:ilvl w:val="0"/>
                <w:numId w:val="26"/>
              </w:numPr>
              <w:spacing w:before="100" w:beforeAutospacing="1" w:after="100" w:afterAutospacing="1"/>
              <w:contextualSpacing/>
              <w:jc w:val="both"/>
            </w:pPr>
            <w:r w:rsidRPr="0035052F">
              <w:t xml:space="preserve">имитационные и моделирующие программы; </w:t>
            </w:r>
          </w:p>
          <w:p w:rsidR="00DE28C7" w:rsidRDefault="00DE28C7" w:rsidP="00DE28C7">
            <w:pPr>
              <w:numPr>
                <w:ilvl w:val="0"/>
                <w:numId w:val="26"/>
              </w:numPr>
              <w:spacing w:before="100" w:beforeAutospacing="1" w:after="100" w:afterAutospacing="1"/>
              <w:contextualSpacing/>
              <w:jc w:val="both"/>
            </w:pPr>
            <w:r w:rsidRPr="0035052F">
              <w:t xml:space="preserve">информационно-справочные программы;  </w:t>
            </w:r>
          </w:p>
          <w:p w:rsidR="00DE28C7" w:rsidRDefault="00DE28C7" w:rsidP="00DE28C7">
            <w:pPr>
              <w:numPr>
                <w:ilvl w:val="0"/>
                <w:numId w:val="26"/>
              </w:numPr>
              <w:spacing w:before="100" w:beforeAutospacing="1" w:after="100" w:afterAutospacing="1"/>
              <w:contextualSpacing/>
              <w:jc w:val="both"/>
            </w:pPr>
            <w:r w:rsidRPr="0035052F">
              <w:t xml:space="preserve">презентации, созданные самими учителями и учащимися. </w:t>
            </w:r>
          </w:p>
          <w:p w:rsidR="00DE28C7" w:rsidRPr="004A644A" w:rsidRDefault="00DE28C7" w:rsidP="00162DD7">
            <w:pPr>
              <w:spacing w:before="100" w:beforeAutospacing="1" w:after="100" w:afterAutospacing="1"/>
              <w:contextualSpacing/>
              <w:jc w:val="both"/>
            </w:pPr>
            <w:r>
              <w:t xml:space="preserve"> </w:t>
            </w:r>
            <w:r w:rsidRPr="0035052F">
              <w:t>.</w:t>
            </w:r>
            <w:r>
              <w:t xml:space="preserve"> </w:t>
            </w:r>
            <w:r w:rsidRPr="0035052F">
              <w:t>Следует отметить повышение  активности учителей по использованию данной технологии, по сравнению с прошлым учебным годом.</w:t>
            </w:r>
            <w:r>
              <w:t xml:space="preserve"> В 2011 - 2012</w:t>
            </w:r>
            <w:r w:rsidRPr="004A644A">
              <w:t xml:space="preserve"> учебном году произошел сдвиг в работе учителей по отражению своей работы в средствах массовой информации.  </w:t>
            </w:r>
            <w:r>
              <w:t xml:space="preserve"> </w:t>
            </w:r>
          </w:p>
          <w:p w:rsidR="00DE28C7" w:rsidRPr="0035052F" w:rsidRDefault="00DE28C7" w:rsidP="00162DD7">
            <w:pPr>
              <w:spacing w:before="100" w:beforeAutospacing="1" w:after="100" w:afterAutospacing="1"/>
              <w:contextualSpacing/>
              <w:jc w:val="both"/>
            </w:pPr>
            <w:r>
              <w:t xml:space="preserve">  </w:t>
            </w:r>
            <w:r w:rsidRPr="0035052F">
              <w:t>В  следующем  учебном  году необходимо продолжить работу по применению информационных технологий, так как  они помогают вести обучение на новом каче</w:t>
            </w:r>
            <w:r>
              <w:t>ственном уровне. Для этого надо:</w:t>
            </w:r>
          </w:p>
          <w:p w:rsidR="00DE28C7" w:rsidRDefault="00DE28C7" w:rsidP="00DE28C7">
            <w:pPr>
              <w:numPr>
                <w:ilvl w:val="0"/>
                <w:numId w:val="27"/>
              </w:numPr>
              <w:spacing w:before="100" w:beforeAutospacing="1" w:after="100" w:afterAutospacing="1"/>
              <w:contextualSpacing/>
              <w:jc w:val="both"/>
            </w:pPr>
            <w:r w:rsidRPr="0035052F">
              <w:t xml:space="preserve">продолжать создавать в школе медиатеку по предметам; </w:t>
            </w:r>
          </w:p>
          <w:p w:rsidR="00DE28C7" w:rsidRDefault="00DE28C7" w:rsidP="00DE28C7">
            <w:pPr>
              <w:numPr>
                <w:ilvl w:val="0"/>
                <w:numId w:val="27"/>
              </w:numPr>
              <w:spacing w:before="100" w:beforeAutospacing="1" w:after="100" w:afterAutospacing="1"/>
              <w:contextualSpacing/>
              <w:jc w:val="both"/>
            </w:pPr>
            <w:r w:rsidRPr="001234CE">
              <w:t>продолжать пополнять школьный  сайт методическими разрабо</w:t>
            </w:r>
            <w:r>
              <w:t>тками учителей.</w:t>
            </w:r>
          </w:p>
          <w:p w:rsidR="00DE28C7" w:rsidRPr="00F34F7B" w:rsidRDefault="00DE28C7" w:rsidP="00162DD7">
            <w:pPr>
              <w:spacing w:before="100" w:beforeAutospacing="1" w:after="100" w:afterAutospacing="1"/>
              <w:contextualSpacing/>
            </w:pPr>
            <w:r>
              <w:rPr>
                <w:b/>
              </w:rPr>
              <w:t xml:space="preserve"> </w:t>
            </w:r>
          </w:p>
          <w:p w:rsidR="00DE28C7" w:rsidRDefault="00DE28C7" w:rsidP="00162DD7">
            <w:pPr>
              <w:spacing w:before="100" w:beforeAutospacing="1" w:after="100" w:afterAutospacing="1"/>
              <w:rPr>
                <w:u w:val="single"/>
              </w:rPr>
            </w:pPr>
          </w:p>
          <w:p w:rsidR="00DE28C7" w:rsidRPr="006221A8" w:rsidRDefault="00DE28C7" w:rsidP="00162D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Мониторинг</w:t>
            </w:r>
          </w:p>
          <w:p w:rsidR="00DE28C7" w:rsidRDefault="00DE28C7" w:rsidP="00162DD7">
            <w:pPr>
              <w:tabs>
                <w:tab w:val="left" w:pos="1605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E28C7" w:rsidRDefault="00DE28C7" w:rsidP="00162DD7">
            <w:pPr>
              <w:jc w:val="center"/>
              <w:rPr>
                <w:b/>
              </w:rPr>
            </w:pPr>
          </w:p>
          <w:p w:rsidR="00DE28C7" w:rsidRDefault="00DE28C7" w:rsidP="00162DD7">
            <w:pPr>
              <w:rPr>
                <w:b/>
              </w:rPr>
            </w:pPr>
            <w:r>
              <w:rPr>
                <w:b/>
              </w:rPr>
              <w:t>Оценка качества образовательных достижений школы за 2011-2012 учебный год.</w:t>
            </w:r>
          </w:p>
          <w:p w:rsidR="00DE28C7" w:rsidRPr="00DF7A9D" w:rsidRDefault="00DE28C7" w:rsidP="00162DD7">
            <w:pPr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044"/>
              <w:gridCol w:w="7403"/>
            </w:tblGrid>
            <w:tr w:rsidR="00DE28C7" w:rsidTr="00162DD7">
              <w:tc>
                <w:tcPr>
                  <w:tcW w:w="13575" w:type="dxa"/>
                  <w:gridSpan w:val="2"/>
                </w:tcPr>
                <w:p w:rsidR="00DE28C7" w:rsidRPr="00443E08" w:rsidRDefault="00DE28C7" w:rsidP="00162DD7">
                  <w:pPr>
                    <w:jc w:val="center"/>
                    <w:rPr>
                      <w:b/>
                    </w:rPr>
                  </w:pPr>
                  <w:r w:rsidRPr="00443E08">
                    <w:rPr>
                      <w:b/>
                    </w:rPr>
                    <w:t>Качество результата</w:t>
                  </w:r>
                </w:p>
              </w:tc>
            </w:tr>
            <w:tr w:rsidR="00DE28C7" w:rsidRPr="007C2F2D" w:rsidTr="00162DD7">
              <w:tc>
                <w:tcPr>
                  <w:tcW w:w="3708" w:type="dxa"/>
                  <w:tcBorders>
                    <w:bottom w:val="nil"/>
                  </w:tcBorders>
                </w:tcPr>
                <w:p w:rsidR="00DE28C7" w:rsidRPr="007C2F2D" w:rsidRDefault="00DE28C7" w:rsidP="00162DD7">
                  <w:pPr>
                    <w:jc w:val="both"/>
                  </w:pPr>
                  <w:r w:rsidRPr="007C2F2D">
                    <w:t>Уровень усвоения стандарта</w:t>
                  </w:r>
                </w:p>
              </w:tc>
              <w:tc>
                <w:tcPr>
                  <w:tcW w:w="9867" w:type="dxa"/>
                </w:tcPr>
                <w:p w:rsidR="00DE28C7" w:rsidRPr="007C2F2D" w:rsidRDefault="00DE28C7" w:rsidP="00162DD7">
                  <w:pPr>
                    <w:jc w:val="both"/>
                  </w:pPr>
                  <w:r w:rsidRPr="007C2F2D">
                    <w:t>Процент востребованности выпускников от общего числа выпускников школы.</w:t>
                  </w:r>
                </w:p>
                <w:p w:rsidR="00DE28C7" w:rsidRPr="007C2F2D" w:rsidRDefault="00DE28C7" w:rsidP="00162DD7">
                  <w:pPr>
                    <w:jc w:val="both"/>
                  </w:pPr>
                  <w:r w:rsidRPr="007C2F2D">
                    <w:t>В том числе поступление в:</w:t>
                  </w:r>
                </w:p>
                <w:p w:rsidR="00DE28C7" w:rsidRPr="007C2F2D" w:rsidRDefault="00DE28C7" w:rsidP="00162DD7">
                  <w:pPr>
                    <w:tabs>
                      <w:tab w:val="left" w:pos="1860"/>
                      <w:tab w:val="left" w:pos="2145"/>
                    </w:tabs>
                    <w:jc w:val="both"/>
                  </w:pPr>
                  <w:r w:rsidRPr="007C2F2D">
                    <w:t>-ВУЗы</w:t>
                  </w:r>
                  <w:r w:rsidRPr="007C2F2D">
                    <w:tab/>
                    <w:t>___</w:t>
                  </w:r>
                  <w:r>
                    <w:t>50%</w:t>
                  </w:r>
                </w:p>
                <w:p w:rsidR="00DE28C7" w:rsidRPr="007C2F2D" w:rsidRDefault="00DE28C7" w:rsidP="00162DD7">
                  <w:pPr>
                    <w:jc w:val="both"/>
                  </w:pPr>
                  <w:r w:rsidRPr="007C2F2D">
                    <w:lastRenderedPageBreak/>
                    <w:t>- ССУЗы                   _______ %;</w:t>
                  </w:r>
                </w:p>
                <w:p w:rsidR="00DE28C7" w:rsidRPr="007C2F2D" w:rsidRDefault="00DE28C7" w:rsidP="00162DD7">
                  <w:pPr>
                    <w:jc w:val="both"/>
                  </w:pPr>
                  <w:r w:rsidRPr="007C2F2D">
                    <w:t>- НПО                        __</w:t>
                  </w:r>
                  <w:r>
                    <w:t>25</w:t>
                  </w:r>
                  <w:r w:rsidRPr="007C2F2D">
                    <w:t>____ %;</w:t>
                  </w:r>
                </w:p>
                <w:p w:rsidR="00DE28C7" w:rsidRPr="007C2F2D" w:rsidRDefault="00DE28C7" w:rsidP="00162DD7">
                  <w:pPr>
                    <w:jc w:val="both"/>
                  </w:pPr>
                  <w:r w:rsidRPr="007C2F2D">
                    <w:t>-СОШ                        ___12___%</w:t>
                  </w:r>
                </w:p>
                <w:p w:rsidR="00DE28C7" w:rsidRPr="007C2F2D" w:rsidRDefault="00DE28C7" w:rsidP="00162DD7">
                  <w:pPr>
                    <w:jc w:val="both"/>
                  </w:pPr>
                  <w:r w:rsidRPr="007C2F2D">
                    <w:t>- трудоустройство    ___</w:t>
                  </w:r>
                  <w:r w:rsidRPr="007C2F2D">
                    <w:rPr>
                      <w:u w:val="single"/>
                    </w:rPr>
                    <w:t>100</w:t>
                  </w:r>
                  <w:r w:rsidRPr="007C2F2D">
                    <w:t>____ %</w:t>
                  </w:r>
                </w:p>
              </w:tc>
            </w:tr>
            <w:tr w:rsidR="00DE28C7" w:rsidRPr="007C2F2D" w:rsidTr="00162DD7">
              <w:tc>
                <w:tcPr>
                  <w:tcW w:w="3708" w:type="dxa"/>
                  <w:tcBorders>
                    <w:top w:val="nil"/>
                    <w:bottom w:val="nil"/>
                  </w:tcBorders>
                </w:tcPr>
                <w:p w:rsidR="00DE28C7" w:rsidRPr="007C2F2D" w:rsidRDefault="00DE28C7" w:rsidP="00162DD7">
                  <w:pPr>
                    <w:jc w:val="both"/>
                  </w:pPr>
                </w:p>
              </w:tc>
              <w:tc>
                <w:tcPr>
                  <w:tcW w:w="9867" w:type="dxa"/>
                </w:tcPr>
                <w:p w:rsidR="00DE28C7" w:rsidRPr="007C2F2D" w:rsidRDefault="00DE28C7" w:rsidP="00162DD7">
                  <w:pPr>
                    <w:jc w:val="both"/>
                  </w:pPr>
                  <w:r w:rsidRPr="007C2F2D">
                    <w:t xml:space="preserve">Доля учащихся, совершивших правонарушения от общего </w:t>
                  </w:r>
                  <w:r>
                    <w:t>количества учащихся школы   -0</w:t>
                  </w:r>
                </w:p>
              </w:tc>
            </w:tr>
            <w:tr w:rsidR="00DE28C7" w:rsidRPr="007C2F2D" w:rsidTr="00162DD7">
              <w:tc>
                <w:tcPr>
                  <w:tcW w:w="3708" w:type="dxa"/>
                  <w:tcBorders>
                    <w:top w:val="nil"/>
                    <w:bottom w:val="nil"/>
                  </w:tcBorders>
                </w:tcPr>
                <w:p w:rsidR="00DE28C7" w:rsidRPr="007C2F2D" w:rsidRDefault="00DE28C7" w:rsidP="00162DD7">
                  <w:pPr>
                    <w:jc w:val="both"/>
                  </w:pPr>
                </w:p>
              </w:tc>
              <w:tc>
                <w:tcPr>
                  <w:tcW w:w="9867" w:type="dxa"/>
                </w:tcPr>
                <w:p w:rsidR="00DE28C7" w:rsidRPr="007C2F2D" w:rsidRDefault="00DE28C7" w:rsidP="00162DD7">
                  <w:pPr>
                    <w:jc w:val="both"/>
                  </w:pPr>
                  <w:r w:rsidRPr="007C2F2D">
                    <w:t>Результативность итоговых аттестаций.</w:t>
                  </w:r>
                </w:p>
                <w:p w:rsidR="00DE28C7" w:rsidRPr="007C2F2D" w:rsidRDefault="00DE28C7" w:rsidP="00162DD7">
                  <w:pPr>
                    <w:jc w:val="both"/>
                  </w:pPr>
                  <w:r w:rsidRPr="007C2F2D">
                    <w:t>В том числе:</w:t>
                  </w:r>
                </w:p>
                <w:p w:rsidR="00DE28C7" w:rsidRPr="007C2F2D" w:rsidRDefault="00DE28C7" w:rsidP="00162DD7">
                  <w:pPr>
                    <w:jc w:val="both"/>
                  </w:pPr>
                  <w:r w:rsidRPr="007C2F2D">
                    <w:t xml:space="preserve">- итоговая аттестация в 9-х классах (средний балл по предмету): </w:t>
                  </w:r>
                </w:p>
                <w:p w:rsidR="00DE28C7" w:rsidRPr="007C2F2D" w:rsidRDefault="00DE28C7" w:rsidP="00162DD7">
                  <w:pPr>
                    <w:jc w:val="both"/>
                  </w:pPr>
                  <w:r w:rsidRPr="007C2F2D">
                    <w:t xml:space="preserve">Математика  </w:t>
                  </w:r>
                  <w:r>
                    <w:t>13.8</w:t>
                  </w:r>
                </w:p>
                <w:p w:rsidR="00DE28C7" w:rsidRPr="007C2F2D" w:rsidRDefault="00DE28C7" w:rsidP="00162DD7">
                  <w:pPr>
                    <w:jc w:val="both"/>
                  </w:pPr>
                  <w:r>
                    <w:t>Русский язык 30.9</w:t>
                  </w:r>
                </w:p>
                <w:p w:rsidR="00DE28C7" w:rsidRPr="007C2F2D" w:rsidRDefault="00DE28C7" w:rsidP="00162DD7">
                  <w:pPr>
                    <w:jc w:val="both"/>
                  </w:pPr>
                  <w:r w:rsidRPr="007C2F2D">
                    <w:t xml:space="preserve"> - ЕГЭ в 11 классе:</w:t>
                  </w:r>
                </w:p>
                <w:p w:rsidR="00DE28C7" w:rsidRPr="007C2F2D" w:rsidRDefault="00DE28C7" w:rsidP="00162DD7">
                  <w:pPr>
                    <w:jc w:val="both"/>
                  </w:pPr>
                  <w:r w:rsidRPr="007C2F2D">
                    <w:t xml:space="preserve">Математика </w:t>
                  </w:r>
                  <w:r>
                    <w:t>46.7</w:t>
                  </w:r>
                </w:p>
                <w:p w:rsidR="00DE28C7" w:rsidRPr="007C2F2D" w:rsidRDefault="00DE28C7" w:rsidP="00162DD7">
                  <w:pPr>
                    <w:jc w:val="both"/>
                  </w:pPr>
                  <w:r>
                    <w:t>Русский язык 53</w:t>
                  </w:r>
                </w:p>
              </w:tc>
            </w:tr>
            <w:tr w:rsidR="00DE28C7" w:rsidRPr="007C2F2D" w:rsidTr="00162DD7">
              <w:tc>
                <w:tcPr>
                  <w:tcW w:w="3708" w:type="dxa"/>
                  <w:tcBorders>
                    <w:top w:val="nil"/>
                    <w:bottom w:val="nil"/>
                  </w:tcBorders>
                </w:tcPr>
                <w:p w:rsidR="00DE28C7" w:rsidRPr="007C2F2D" w:rsidRDefault="00DE28C7" w:rsidP="00162DD7">
                  <w:pPr>
                    <w:jc w:val="both"/>
                  </w:pPr>
                </w:p>
              </w:tc>
              <w:tc>
                <w:tcPr>
                  <w:tcW w:w="9867" w:type="dxa"/>
                </w:tcPr>
                <w:p w:rsidR="00DE28C7" w:rsidRPr="007C2F2D" w:rsidRDefault="00DE28C7" w:rsidP="00162DD7">
                  <w:pPr>
                    <w:jc w:val="both"/>
                  </w:pPr>
                  <w:r w:rsidRPr="007C2F2D">
                    <w:t>Доля второгодников    нет</w:t>
                  </w:r>
                </w:p>
              </w:tc>
            </w:tr>
            <w:tr w:rsidR="00DE28C7" w:rsidRPr="007C2F2D" w:rsidTr="00162DD7">
              <w:tc>
                <w:tcPr>
                  <w:tcW w:w="3708" w:type="dxa"/>
                  <w:tcBorders>
                    <w:top w:val="nil"/>
                  </w:tcBorders>
                </w:tcPr>
                <w:p w:rsidR="00DE28C7" w:rsidRPr="007C2F2D" w:rsidRDefault="00DE28C7" w:rsidP="00162DD7">
                  <w:pPr>
                    <w:jc w:val="both"/>
                  </w:pPr>
                </w:p>
              </w:tc>
              <w:tc>
                <w:tcPr>
                  <w:tcW w:w="9867" w:type="dxa"/>
                </w:tcPr>
                <w:p w:rsidR="00DE28C7" w:rsidRPr="007C2F2D" w:rsidRDefault="00DE28C7" w:rsidP="00162DD7">
                  <w:pPr>
                    <w:jc w:val="both"/>
                  </w:pPr>
                  <w:r w:rsidRPr="007C2F2D">
                    <w:t>Процент учащихся, получивших неудовлетворительные оценки по результатам итоговой аттестации от общего количества выпускников.     0 %</w:t>
                  </w:r>
                </w:p>
                <w:p w:rsidR="00DE28C7" w:rsidRPr="007C2F2D" w:rsidRDefault="00DE28C7" w:rsidP="00162DD7">
                  <w:pPr>
                    <w:jc w:val="both"/>
                  </w:pPr>
                </w:p>
              </w:tc>
            </w:tr>
            <w:tr w:rsidR="00DE28C7" w:rsidRPr="007C2F2D" w:rsidTr="00162DD7">
              <w:tc>
                <w:tcPr>
                  <w:tcW w:w="3708" w:type="dxa"/>
                  <w:tcBorders>
                    <w:bottom w:val="single" w:sz="4" w:space="0" w:color="auto"/>
                  </w:tcBorders>
                </w:tcPr>
                <w:p w:rsidR="00DE28C7" w:rsidRPr="007C2F2D" w:rsidRDefault="00DE28C7" w:rsidP="00162DD7">
                  <w:pPr>
                    <w:jc w:val="both"/>
                  </w:pPr>
                  <w:r w:rsidRPr="007C2F2D">
                    <w:t>Динамика успеваемости учащихся</w:t>
                  </w:r>
                </w:p>
              </w:tc>
              <w:tc>
                <w:tcPr>
                  <w:tcW w:w="9867" w:type="dxa"/>
                </w:tcPr>
                <w:p w:rsidR="00DE28C7" w:rsidRPr="007C2F2D" w:rsidRDefault="00DE28C7" w:rsidP="00162DD7">
                  <w:pPr>
                    <w:jc w:val="both"/>
                  </w:pPr>
                  <w:r w:rsidRPr="007C2F2D">
                    <w:t xml:space="preserve">- процент учащихся, получивших «4» и «5» по итогам четверти (года);    46 %  </w:t>
                  </w:r>
                </w:p>
                <w:p w:rsidR="00DE28C7" w:rsidRPr="007C2F2D" w:rsidRDefault="00DE28C7" w:rsidP="00162DD7">
                  <w:pPr>
                    <w:jc w:val="both"/>
                  </w:pPr>
                  <w:r w:rsidRPr="007C2F2D">
                    <w:t xml:space="preserve">- процент учащихся, улучшивших показатели успеваемости;  5 %     </w:t>
                  </w:r>
                </w:p>
                <w:p w:rsidR="00DE28C7" w:rsidRPr="007C2F2D" w:rsidRDefault="00DE28C7" w:rsidP="00162DD7">
                  <w:pPr>
                    <w:jc w:val="both"/>
                  </w:pPr>
                  <w:r w:rsidRPr="007C2F2D">
                    <w:t>- процент учащихся, ухудшивших показатели успеваемости;    3 %</w:t>
                  </w:r>
                </w:p>
                <w:p w:rsidR="00DE28C7" w:rsidRPr="007C2F2D" w:rsidRDefault="00DE28C7" w:rsidP="00162DD7">
                  <w:pPr>
                    <w:jc w:val="both"/>
                  </w:pPr>
                </w:p>
              </w:tc>
            </w:tr>
            <w:tr w:rsidR="00DE28C7" w:rsidRPr="007C2F2D" w:rsidTr="00162DD7">
              <w:tc>
                <w:tcPr>
                  <w:tcW w:w="3708" w:type="dxa"/>
                  <w:tcBorders>
                    <w:bottom w:val="nil"/>
                  </w:tcBorders>
                </w:tcPr>
                <w:p w:rsidR="00DE28C7" w:rsidRPr="007C2F2D" w:rsidRDefault="00DE28C7" w:rsidP="00162DD7">
                  <w:pPr>
                    <w:jc w:val="both"/>
                  </w:pPr>
                  <w:r w:rsidRPr="007C2F2D">
                    <w:t>Уровень внеучебных достижений</w:t>
                  </w:r>
                </w:p>
              </w:tc>
              <w:tc>
                <w:tcPr>
                  <w:tcW w:w="9867" w:type="dxa"/>
                </w:tcPr>
                <w:p w:rsidR="00DE28C7" w:rsidRPr="007C2F2D" w:rsidRDefault="00DE28C7" w:rsidP="00162DD7">
                  <w:pPr>
                    <w:jc w:val="both"/>
                  </w:pPr>
                  <w:r w:rsidRPr="007C2F2D">
                    <w:t>Процент учащихся, победивших (занявших призовые места) на олимпиадах.</w:t>
                  </w:r>
                </w:p>
                <w:p w:rsidR="00DE28C7" w:rsidRPr="007C2F2D" w:rsidRDefault="00DE28C7" w:rsidP="00162DD7">
                  <w:pPr>
                    <w:jc w:val="both"/>
                  </w:pPr>
                  <w:r w:rsidRPr="007C2F2D">
                    <w:t>В том числе:</w:t>
                  </w:r>
                </w:p>
                <w:p w:rsidR="00DE28C7" w:rsidRPr="007C2F2D" w:rsidRDefault="00DE28C7" w:rsidP="00162DD7">
                  <w:pPr>
                    <w:jc w:val="both"/>
                  </w:pPr>
                  <w:r w:rsidRPr="007C2F2D">
                    <w:t>- районных;       2,3 %</w:t>
                  </w:r>
                </w:p>
                <w:p w:rsidR="00DE28C7" w:rsidRPr="007C2F2D" w:rsidRDefault="00DE28C7" w:rsidP="00162DD7">
                  <w:pPr>
                    <w:jc w:val="both"/>
                  </w:pPr>
                  <w:r w:rsidRPr="007C2F2D">
                    <w:t>- региональных;    0 %</w:t>
                  </w:r>
                </w:p>
                <w:p w:rsidR="00DE28C7" w:rsidRPr="007C2F2D" w:rsidRDefault="00DE28C7" w:rsidP="00162DD7">
                  <w:pPr>
                    <w:jc w:val="both"/>
                  </w:pPr>
                </w:p>
              </w:tc>
            </w:tr>
            <w:tr w:rsidR="00DE28C7" w:rsidRPr="007C2F2D" w:rsidTr="00162DD7">
              <w:tc>
                <w:tcPr>
                  <w:tcW w:w="3708" w:type="dxa"/>
                  <w:tcBorders>
                    <w:top w:val="nil"/>
                  </w:tcBorders>
                </w:tcPr>
                <w:p w:rsidR="00DE28C7" w:rsidRPr="007C2F2D" w:rsidRDefault="00DE28C7" w:rsidP="00162DD7">
                  <w:pPr>
                    <w:jc w:val="both"/>
                  </w:pPr>
                </w:p>
              </w:tc>
              <w:tc>
                <w:tcPr>
                  <w:tcW w:w="9867" w:type="dxa"/>
                </w:tcPr>
                <w:p w:rsidR="00DE28C7" w:rsidRPr="007C2F2D" w:rsidRDefault="00DE28C7" w:rsidP="00162DD7">
                  <w:pPr>
                    <w:jc w:val="both"/>
                  </w:pPr>
                  <w:r w:rsidRPr="007C2F2D">
                    <w:t>Процент учащихся, получивших дипломы:</w:t>
                  </w:r>
                </w:p>
                <w:p w:rsidR="00DE28C7" w:rsidRPr="007C2F2D" w:rsidRDefault="00DE28C7" w:rsidP="00162DD7">
                  <w:pPr>
                    <w:jc w:val="both"/>
                  </w:pPr>
                  <w:r w:rsidRPr="007C2F2D">
                    <w:t>В том числе на:</w:t>
                  </w:r>
                </w:p>
                <w:p w:rsidR="00DE28C7" w:rsidRPr="007C2F2D" w:rsidRDefault="00DE28C7" w:rsidP="00162DD7">
                  <w:pPr>
                    <w:jc w:val="both"/>
                  </w:pPr>
                  <w:r w:rsidRPr="007C2F2D">
                    <w:t>- конференциях НОУ ___</w:t>
                  </w:r>
                  <w:r w:rsidRPr="007C2F2D">
                    <w:rPr>
                      <w:u w:val="single"/>
                    </w:rPr>
                    <w:t>6</w:t>
                  </w:r>
                  <w:r w:rsidRPr="007C2F2D">
                    <w:t>__ %;</w:t>
                  </w:r>
                </w:p>
                <w:p w:rsidR="00DE28C7" w:rsidRPr="007C2F2D" w:rsidRDefault="00DE28C7" w:rsidP="00162DD7">
                  <w:pPr>
                    <w:jc w:val="both"/>
                  </w:pPr>
                  <w:r w:rsidRPr="007C2F2D">
                    <w:t>- конкурсах                  ___</w:t>
                  </w:r>
                  <w:r>
                    <w:rPr>
                      <w:u w:val="single"/>
                    </w:rPr>
                    <w:t xml:space="preserve"> 25</w:t>
                  </w:r>
                  <w:r w:rsidRPr="007C2F2D">
                    <w:t xml:space="preserve"> %;</w:t>
                  </w:r>
                </w:p>
                <w:p w:rsidR="00DE28C7" w:rsidRPr="007C2F2D" w:rsidRDefault="00DE28C7" w:rsidP="00162DD7">
                  <w:pPr>
                    <w:jc w:val="both"/>
                  </w:pPr>
                  <w:r w:rsidRPr="007C2F2D">
                    <w:t>- спортивных мероприятиях ___</w:t>
                  </w:r>
                  <w:r w:rsidRPr="007C2F2D">
                    <w:rPr>
                      <w:u w:val="single"/>
                    </w:rPr>
                    <w:t>1</w:t>
                  </w:r>
                  <w:r>
                    <w:rPr>
                      <w:u w:val="single"/>
                    </w:rPr>
                    <w:t>6</w:t>
                  </w:r>
                  <w:r w:rsidRPr="007C2F2D">
                    <w:t>___ %.</w:t>
                  </w:r>
                </w:p>
                <w:p w:rsidR="00DE28C7" w:rsidRPr="007C2F2D" w:rsidRDefault="00DE28C7" w:rsidP="00162DD7">
                  <w:pPr>
                    <w:jc w:val="both"/>
                  </w:pPr>
                  <w:r w:rsidRPr="007C2F2D">
                    <w:t>В том числе на уровне:</w:t>
                  </w:r>
                </w:p>
                <w:p w:rsidR="00DE28C7" w:rsidRPr="007C2F2D" w:rsidRDefault="00DE28C7" w:rsidP="00162DD7">
                  <w:pPr>
                    <w:jc w:val="both"/>
                  </w:pPr>
                  <w:r w:rsidRPr="007C2F2D">
                    <w:t>- района      ______</w:t>
                  </w:r>
                  <w:r w:rsidRPr="007C2F2D">
                    <w:rPr>
                      <w:u w:val="single"/>
                    </w:rPr>
                    <w:t>16</w:t>
                  </w:r>
                  <w:r w:rsidRPr="007C2F2D">
                    <w:t>____ %;</w:t>
                  </w:r>
                </w:p>
                <w:p w:rsidR="00DE28C7" w:rsidRPr="007C2F2D" w:rsidRDefault="00DE28C7" w:rsidP="00162DD7">
                  <w:pPr>
                    <w:jc w:val="both"/>
                  </w:pPr>
                </w:p>
              </w:tc>
            </w:tr>
          </w:tbl>
          <w:p w:rsidR="00DE28C7" w:rsidRDefault="00DE28C7" w:rsidP="00162DD7">
            <w:pPr>
              <w:pStyle w:val="1"/>
              <w:jc w:val="left"/>
              <w:rPr>
                <w:rFonts w:ascii="Arial" w:hAnsi="Arial" w:cs="Arial"/>
                <w:color w:val="50A1CE"/>
                <w:sz w:val="27"/>
                <w:szCs w:val="27"/>
              </w:rPr>
            </w:pPr>
            <w:r>
              <w:t xml:space="preserve"> </w:t>
            </w:r>
            <w:r>
              <w:rPr>
                <w:sz w:val="36"/>
                <w:szCs w:val="36"/>
              </w:rPr>
              <w:t>Результаты образовательной деятельности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60"/>
              <w:gridCol w:w="750"/>
              <w:gridCol w:w="750"/>
              <w:gridCol w:w="930"/>
              <w:gridCol w:w="570"/>
              <w:gridCol w:w="750"/>
              <w:gridCol w:w="2997"/>
            </w:tblGrid>
            <w:tr w:rsidR="00DE28C7" w:rsidTr="00162DD7">
              <w:trPr>
                <w:tblCellSpacing w:w="15" w:type="dxa"/>
              </w:trPr>
              <w:tc>
                <w:tcPr>
                  <w:tcW w:w="111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28C7" w:rsidRDefault="00DE28C7" w:rsidP="00162DD7">
                  <w:pPr>
                    <w:pStyle w:val="aff"/>
                    <w:spacing w:line="210" w:lineRule="atLeast"/>
                    <w:rPr>
                      <w:rFonts w:ascii="Tahoma" w:hAnsi="Tahoma" w:cs="Tahoma"/>
                      <w:color w:val="4B4B4B"/>
                      <w:sz w:val="18"/>
                      <w:szCs w:val="18"/>
                    </w:rPr>
                  </w:pPr>
                  <w:r>
                    <w:rPr>
                      <w:color w:val="4B4B4B"/>
                      <w:sz w:val="27"/>
                      <w:szCs w:val="27"/>
                    </w:rPr>
                    <w:t xml:space="preserve">Учебный </w:t>
                  </w:r>
                  <w:r>
                    <w:rPr>
                      <w:color w:val="4B4B4B"/>
                      <w:sz w:val="27"/>
                      <w:szCs w:val="27"/>
                    </w:rPr>
                    <w:lastRenderedPageBreak/>
                    <w:t>год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28C7" w:rsidRDefault="00DE28C7" w:rsidP="00162DD7">
                  <w:pPr>
                    <w:pStyle w:val="aff"/>
                    <w:spacing w:line="210" w:lineRule="atLeast"/>
                    <w:rPr>
                      <w:rFonts w:ascii="Tahoma" w:hAnsi="Tahoma" w:cs="Tahoma"/>
                      <w:color w:val="4B4B4B"/>
                      <w:sz w:val="18"/>
                      <w:szCs w:val="18"/>
                    </w:rPr>
                  </w:pPr>
                  <w:r>
                    <w:rPr>
                      <w:color w:val="4B4B4B"/>
                      <w:sz w:val="27"/>
                      <w:szCs w:val="27"/>
                    </w:rPr>
                    <w:lastRenderedPageBreak/>
                    <w:t xml:space="preserve">Уровень </w:t>
                  </w:r>
                  <w:r>
                    <w:rPr>
                      <w:color w:val="4B4B4B"/>
                      <w:sz w:val="27"/>
                      <w:szCs w:val="27"/>
                    </w:rPr>
                    <w:lastRenderedPageBreak/>
                    <w:t>успеваемости (%)</w:t>
                  </w:r>
                </w:p>
              </w:tc>
              <w:tc>
                <w:tcPr>
                  <w:tcW w:w="427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28C7" w:rsidRDefault="00DE28C7" w:rsidP="00162DD7">
                  <w:pPr>
                    <w:pStyle w:val="aff"/>
                    <w:spacing w:line="210" w:lineRule="atLeast"/>
                    <w:rPr>
                      <w:rFonts w:ascii="Tahoma" w:hAnsi="Tahoma" w:cs="Tahoma"/>
                      <w:color w:val="4B4B4B"/>
                      <w:sz w:val="18"/>
                      <w:szCs w:val="18"/>
                    </w:rPr>
                  </w:pPr>
                  <w:r>
                    <w:rPr>
                      <w:color w:val="4B4B4B"/>
                      <w:sz w:val="27"/>
                      <w:szCs w:val="27"/>
                    </w:rPr>
                    <w:lastRenderedPageBreak/>
                    <w:t>    Качество знаний (%)</w:t>
                  </w:r>
                </w:p>
              </w:tc>
            </w:tr>
            <w:tr w:rsidR="00DE28C7" w:rsidTr="00162DD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28C7" w:rsidRDefault="00DE28C7" w:rsidP="00162DD7">
                  <w:pPr>
                    <w:rPr>
                      <w:rFonts w:ascii="Tahoma" w:hAnsi="Tahoma" w:cs="Tahoma"/>
                      <w:color w:val="4B4B4B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28C7" w:rsidRDefault="00DE28C7" w:rsidP="00162DD7">
                  <w:pPr>
                    <w:pStyle w:val="aff"/>
                    <w:spacing w:line="210" w:lineRule="atLeast"/>
                    <w:rPr>
                      <w:rFonts w:ascii="Tahoma" w:hAnsi="Tahoma" w:cs="Tahoma"/>
                      <w:color w:val="4B4B4B"/>
                      <w:sz w:val="18"/>
                      <w:szCs w:val="18"/>
                    </w:rPr>
                  </w:pPr>
                  <w:r>
                    <w:rPr>
                      <w:color w:val="4B4B4B"/>
                      <w:sz w:val="27"/>
                      <w:szCs w:val="27"/>
                    </w:rPr>
                    <w:t xml:space="preserve"> 1-4    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28C7" w:rsidRDefault="00DE28C7" w:rsidP="00162DD7">
                  <w:pPr>
                    <w:pStyle w:val="aff"/>
                    <w:spacing w:line="210" w:lineRule="atLeast"/>
                    <w:rPr>
                      <w:rFonts w:ascii="Tahoma" w:hAnsi="Tahoma" w:cs="Tahoma"/>
                      <w:color w:val="4B4B4B"/>
                      <w:sz w:val="18"/>
                      <w:szCs w:val="18"/>
                    </w:rPr>
                  </w:pPr>
                  <w:r>
                    <w:rPr>
                      <w:color w:val="4B4B4B"/>
                      <w:sz w:val="27"/>
                      <w:szCs w:val="27"/>
                    </w:rPr>
                    <w:t>5-9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28C7" w:rsidRDefault="00DE28C7" w:rsidP="00162DD7">
                  <w:pPr>
                    <w:pStyle w:val="aff"/>
                    <w:spacing w:line="210" w:lineRule="atLeast"/>
                    <w:rPr>
                      <w:rFonts w:ascii="Tahoma" w:hAnsi="Tahoma" w:cs="Tahoma"/>
                      <w:color w:val="4B4B4B"/>
                      <w:sz w:val="18"/>
                      <w:szCs w:val="18"/>
                    </w:rPr>
                  </w:pPr>
                  <w:r>
                    <w:rPr>
                      <w:color w:val="4B4B4B"/>
                      <w:sz w:val="27"/>
                      <w:szCs w:val="27"/>
                    </w:rPr>
                    <w:t>10-11</w:t>
                  </w: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28C7" w:rsidRDefault="00DE28C7" w:rsidP="00162DD7">
                  <w:pPr>
                    <w:pStyle w:val="aff"/>
                    <w:spacing w:line="210" w:lineRule="atLeast"/>
                    <w:rPr>
                      <w:rFonts w:ascii="Tahoma" w:hAnsi="Tahoma" w:cs="Tahoma"/>
                      <w:color w:val="4B4B4B"/>
                      <w:sz w:val="18"/>
                      <w:szCs w:val="18"/>
                    </w:rPr>
                  </w:pPr>
                  <w:r>
                    <w:rPr>
                      <w:color w:val="4B4B4B"/>
                      <w:sz w:val="27"/>
                      <w:szCs w:val="27"/>
                    </w:rPr>
                    <w:t>1-4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28C7" w:rsidRDefault="00DE28C7" w:rsidP="00162DD7">
                  <w:pPr>
                    <w:pStyle w:val="aff"/>
                    <w:spacing w:line="210" w:lineRule="atLeast"/>
                    <w:rPr>
                      <w:rFonts w:ascii="Tahoma" w:hAnsi="Tahoma" w:cs="Tahoma"/>
                      <w:color w:val="4B4B4B"/>
                      <w:sz w:val="18"/>
                      <w:szCs w:val="18"/>
                    </w:rPr>
                  </w:pPr>
                  <w:r>
                    <w:rPr>
                      <w:color w:val="4B4B4B"/>
                      <w:sz w:val="27"/>
                      <w:szCs w:val="27"/>
                    </w:rPr>
                    <w:t> 5-9</w:t>
                  </w:r>
                </w:p>
              </w:tc>
              <w:tc>
                <w:tcPr>
                  <w:tcW w:w="29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28C7" w:rsidRDefault="00DE28C7" w:rsidP="00162DD7">
                  <w:pPr>
                    <w:pStyle w:val="aff"/>
                    <w:spacing w:line="210" w:lineRule="atLeast"/>
                    <w:rPr>
                      <w:rFonts w:ascii="Tahoma" w:hAnsi="Tahoma" w:cs="Tahoma"/>
                      <w:color w:val="4B4B4B"/>
                      <w:sz w:val="18"/>
                      <w:szCs w:val="18"/>
                    </w:rPr>
                  </w:pPr>
                  <w:r>
                    <w:rPr>
                      <w:color w:val="4B4B4B"/>
                      <w:sz w:val="27"/>
                      <w:szCs w:val="27"/>
                    </w:rPr>
                    <w:t> 10-11</w:t>
                  </w:r>
                </w:p>
              </w:tc>
            </w:tr>
            <w:tr w:rsidR="00DE28C7" w:rsidTr="00162DD7">
              <w:trPr>
                <w:tblCellSpacing w:w="15" w:type="dxa"/>
              </w:trPr>
              <w:tc>
                <w:tcPr>
                  <w:tcW w:w="1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28C7" w:rsidRDefault="00DE28C7" w:rsidP="00162DD7">
                  <w:pPr>
                    <w:pStyle w:val="aff"/>
                    <w:spacing w:line="210" w:lineRule="atLeast"/>
                    <w:rPr>
                      <w:rFonts w:ascii="Tahoma" w:hAnsi="Tahoma" w:cs="Tahoma"/>
                      <w:color w:val="4B4B4B"/>
                      <w:sz w:val="18"/>
                      <w:szCs w:val="18"/>
                    </w:rPr>
                  </w:pPr>
                  <w:r>
                    <w:rPr>
                      <w:color w:val="4B4B4B"/>
                      <w:sz w:val="27"/>
                      <w:szCs w:val="27"/>
                    </w:rPr>
                    <w:t>07-08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28C7" w:rsidRDefault="00DE28C7" w:rsidP="00162DD7">
                  <w:pPr>
                    <w:pStyle w:val="aff"/>
                    <w:spacing w:line="210" w:lineRule="atLeast"/>
                    <w:rPr>
                      <w:rFonts w:ascii="Tahoma" w:hAnsi="Tahoma" w:cs="Tahoma"/>
                      <w:color w:val="4B4B4B"/>
                      <w:sz w:val="18"/>
                      <w:szCs w:val="18"/>
                    </w:rPr>
                  </w:pPr>
                  <w:r>
                    <w:rPr>
                      <w:color w:val="4B4B4B"/>
                      <w:sz w:val="27"/>
                      <w:szCs w:val="27"/>
                    </w:rPr>
                    <w:t>100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28C7" w:rsidRDefault="00DE28C7" w:rsidP="00162DD7">
                  <w:pPr>
                    <w:pStyle w:val="aff"/>
                    <w:spacing w:line="210" w:lineRule="atLeast"/>
                    <w:rPr>
                      <w:rFonts w:ascii="Tahoma" w:hAnsi="Tahoma" w:cs="Tahoma"/>
                      <w:color w:val="4B4B4B"/>
                      <w:sz w:val="18"/>
                      <w:szCs w:val="18"/>
                    </w:rPr>
                  </w:pPr>
                  <w:r>
                    <w:rPr>
                      <w:color w:val="4B4B4B"/>
                      <w:sz w:val="27"/>
                      <w:szCs w:val="27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28C7" w:rsidRDefault="00DE28C7" w:rsidP="00162DD7">
                  <w:pPr>
                    <w:pStyle w:val="aff"/>
                    <w:spacing w:line="210" w:lineRule="atLeast"/>
                    <w:rPr>
                      <w:rFonts w:ascii="Tahoma" w:hAnsi="Tahoma" w:cs="Tahoma"/>
                      <w:color w:val="4B4B4B"/>
                      <w:sz w:val="18"/>
                      <w:szCs w:val="18"/>
                    </w:rPr>
                  </w:pPr>
                  <w:r>
                    <w:rPr>
                      <w:color w:val="4B4B4B"/>
                      <w:sz w:val="27"/>
                      <w:szCs w:val="27"/>
                    </w:rPr>
                    <w:t>100</w:t>
                  </w: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28C7" w:rsidRDefault="00DE28C7" w:rsidP="00162DD7">
                  <w:pPr>
                    <w:pStyle w:val="aff"/>
                    <w:spacing w:line="210" w:lineRule="atLeast"/>
                    <w:rPr>
                      <w:rFonts w:ascii="Tahoma" w:hAnsi="Tahoma" w:cs="Tahoma"/>
                      <w:color w:val="4B4B4B"/>
                      <w:sz w:val="18"/>
                      <w:szCs w:val="18"/>
                    </w:rPr>
                  </w:pPr>
                  <w:r>
                    <w:rPr>
                      <w:color w:val="4B4B4B"/>
                      <w:sz w:val="27"/>
                      <w:szCs w:val="27"/>
                    </w:rPr>
                    <w:t>42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28C7" w:rsidRDefault="00DE28C7" w:rsidP="00162DD7">
                  <w:pPr>
                    <w:pStyle w:val="aff"/>
                    <w:spacing w:line="210" w:lineRule="atLeast"/>
                    <w:rPr>
                      <w:rFonts w:ascii="Tahoma" w:hAnsi="Tahoma" w:cs="Tahoma"/>
                      <w:color w:val="4B4B4B"/>
                      <w:sz w:val="18"/>
                      <w:szCs w:val="18"/>
                    </w:rPr>
                  </w:pPr>
                  <w:r>
                    <w:rPr>
                      <w:color w:val="4B4B4B"/>
                      <w:sz w:val="27"/>
                      <w:szCs w:val="27"/>
                    </w:rPr>
                    <w:t>32</w:t>
                  </w:r>
                </w:p>
              </w:tc>
              <w:tc>
                <w:tcPr>
                  <w:tcW w:w="29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28C7" w:rsidRDefault="00DE28C7" w:rsidP="00162DD7">
                  <w:pPr>
                    <w:pStyle w:val="aff"/>
                    <w:spacing w:line="210" w:lineRule="atLeast"/>
                    <w:rPr>
                      <w:rFonts w:ascii="Tahoma" w:hAnsi="Tahoma" w:cs="Tahoma"/>
                      <w:color w:val="4B4B4B"/>
                      <w:sz w:val="18"/>
                      <w:szCs w:val="18"/>
                    </w:rPr>
                  </w:pPr>
                  <w:r>
                    <w:rPr>
                      <w:color w:val="4B4B4B"/>
                      <w:sz w:val="27"/>
                      <w:szCs w:val="27"/>
                    </w:rPr>
                    <w:t>20</w:t>
                  </w:r>
                </w:p>
              </w:tc>
            </w:tr>
            <w:tr w:rsidR="00DE28C7" w:rsidTr="00162DD7">
              <w:trPr>
                <w:tblCellSpacing w:w="15" w:type="dxa"/>
              </w:trPr>
              <w:tc>
                <w:tcPr>
                  <w:tcW w:w="1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28C7" w:rsidRDefault="00DE28C7" w:rsidP="00162DD7">
                  <w:pPr>
                    <w:pStyle w:val="aff"/>
                    <w:spacing w:line="210" w:lineRule="atLeast"/>
                    <w:rPr>
                      <w:rFonts w:ascii="Tahoma" w:hAnsi="Tahoma" w:cs="Tahoma"/>
                      <w:color w:val="4B4B4B"/>
                      <w:sz w:val="18"/>
                      <w:szCs w:val="18"/>
                    </w:rPr>
                  </w:pPr>
                  <w:r>
                    <w:rPr>
                      <w:color w:val="4B4B4B"/>
                      <w:sz w:val="27"/>
                      <w:szCs w:val="27"/>
                    </w:rPr>
                    <w:t>08-09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28C7" w:rsidRDefault="00DE28C7" w:rsidP="00162DD7">
                  <w:pPr>
                    <w:pStyle w:val="aff"/>
                    <w:spacing w:line="210" w:lineRule="atLeast"/>
                    <w:rPr>
                      <w:rFonts w:ascii="Tahoma" w:hAnsi="Tahoma" w:cs="Tahoma"/>
                      <w:color w:val="4B4B4B"/>
                      <w:sz w:val="18"/>
                      <w:szCs w:val="18"/>
                    </w:rPr>
                  </w:pPr>
                  <w:r>
                    <w:rPr>
                      <w:color w:val="4B4B4B"/>
                      <w:sz w:val="27"/>
                      <w:szCs w:val="27"/>
                    </w:rPr>
                    <w:t>100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28C7" w:rsidRDefault="00DE28C7" w:rsidP="00162DD7">
                  <w:pPr>
                    <w:pStyle w:val="aff"/>
                    <w:spacing w:line="210" w:lineRule="atLeast"/>
                    <w:rPr>
                      <w:rFonts w:ascii="Tahoma" w:hAnsi="Tahoma" w:cs="Tahoma"/>
                      <w:color w:val="4B4B4B"/>
                      <w:sz w:val="18"/>
                      <w:szCs w:val="18"/>
                    </w:rPr>
                  </w:pPr>
                  <w:r>
                    <w:rPr>
                      <w:color w:val="4B4B4B"/>
                      <w:sz w:val="27"/>
                      <w:szCs w:val="27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28C7" w:rsidRDefault="00DE28C7" w:rsidP="00162DD7">
                  <w:pPr>
                    <w:pStyle w:val="aff"/>
                    <w:spacing w:line="210" w:lineRule="atLeast"/>
                    <w:rPr>
                      <w:rFonts w:ascii="Tahoma" w:hAnsi="Tahoma" w:cs="Tahoma"/>
                      <w:color w:val="4B4B4B"/>
                      <w:sz w:val="18"/>
                      <w:szCs w:val="18"/>
                    </w:rPr>
                  </w:pPr>
                  <w:r>
                    <w:rPr>
                      <w:color w:val="4B4B4B"/>
                      <w:sz w:val="27"/>
                      <w:szCs w:val="27"/>
                    </w:rPr>
                    <w:t>100</w:t>
                  </w: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28C7" w:rsidRDefault="00DE28C7" w:rsidP="00162DD7">
                  <w:pPr>
                    <w:pStyle w:val="aff"/>
                    <w:spacing w:line="210" w:lineRule="atLeast"/>
                    <w:rPr>
                      <w:rFonts w:ascii="Tahoma" w:hAnsi="Tahoma" w:cs="Tahoma"/>
                      <w:color w:val="4B4B4B"/>
                      <w:sz w:val="18"/>
                      <w:szCs w:val="18"/>
                    </w:rPr>
                  </w:pPr>
                  <w:r>
                    <w:rPr>
                      <w:color w:val="4B4B4B"/>
                      <w:sz w:val="27"/>
                      <w:szCs w:val="27"/>
                    </w:rPr>
                    <w:t>42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28C7" w:rsidRDefault="00DE28C7" w:rsidP="00162DD7">
                  <w:pPr>
                    <w:pStyle w:val="aff"/>
                    <w:spacing w:line="210" w:lineRule="atLeast"/>
                    <w:rPr>
                      <w:rFonts w:ascii="Tahoma" w:hAnsi="Tahoma" w:cs="Tahoma"/>
                      <w:color w:val="4B4B4B"/>
                      <w:sz w:val="18"/>
                      <w:szCs w:val="18"/>
                    </w:rPr>
                  </w:pPr>
                  <w:r>
                    <w:rPr>
                      <w:color w:val="4B4B4B"/>
                      <w:sz w:val="27"/>
                      <w:szCs w:val="27"/>
                    </w:rPr>
                    <w:t>30</w:t>
                  </w:r>
                </w:p>
              </w:tc>
              <w:tc>
                <w:tcPr>
                  <w:tcW w:w="29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28C7" w:rsidRDefault="00DE28C7" w:rsidP="00162DD7">
                  <w:pPr>
                    <w:pStyle w:val="aff"/>
                    <w:spacing w:line="210" w:lineRule="atLeast"/>
                    <w:rPr>
                      <w:rFonts w:ascii="Tahoma" w:hAnsi="Tahoma" w:cs="Tahoma"/>
                      <w:color w:val="4B4B4B"/>
                      <w:sz w:val="18"/>
                      <w:szCs w:val="18"/>
                    </w:rPr>
                  </w:pPr>
                  <w:r>
                    <w:rPr>
                      <w:color w:val="4B4B4B"/>
                      <w:sz w:val="27"/>
                      <w:szCs w:val="27"/>
                    </w:rPr>
                    <w:t>21</w:t>
                  </w:r>
                </w:p>
              </w:tc>
            </w:tr>
            <w:tr w:rsidR="00DE28C7" w:rsidTr="00162DD7">
              <w:trPr>
                <w:tblCellSpacing w:w="15" w:type="dxa"/>
              </w:trPr>
              <w:tc>
                <w:tcPr>
                  <w:tcW w:w="1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28C7" w:rsidRDefault="00DE28C7" w:rsidP="00162DD7">
                  <w:pPr>
                    <w:pStyle w:val="aff"/>
                    <w:spacing w:line="210" w:lineRule="atLeast"/>
                    <w:rPr>
                      <w:rFonts w:ascii="Tahoma" w:hAnsi="Tahoma" w:cs="Tahoma"/>
                      <w:color w:val="4B4B4B"/>
                      <w:sz w:val="18"/>
                      <w:szCs w:val="18"/>
                    </w:rPr>
                  </w:pPr>
                  <w:r>
                    <w:rPr>
                      <w:color w:val="4B4B4B"/>
                      <w:sz w:val="27"/>
                      <w:szCs w:val="27"/>
                    </w:rPr>
                    <w:t>09-10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28C7" w:rsidRDefault="00DE28C7" w:rsidP="00162DD7">
                  <w:pPr>
                    <w:pStyle w:val="aff"/>
                    <w:spacing w:line="210" w:lineRule="atLeast"/>
                    <w:rPr>
                      <w:rFonts w:ascii="Tahoma" w:hAnsi="Tahoma" w:cs="Tahoma"/>
                      <w:color w:val="4B4B4B"/>
                      <w:sz w:val="18"/>
                      <w:szCs w:val="18"/>
                    </w:rPr>
                  </w:pPr>
                  <w:r>
                    <w:rPr>
                      <w:color w:val="4B4B4B"/>
                      <w:sz w:val="27"/>
                      <w:szCs w:val="27"/>
                    </w:rPr>
                    <w:t>100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28C7" w:rsidRDefault="00DE28C7" w:rsidP="00162DD7">
                  <w:pPr>
                    <w:pStyle w:val="aff"/>
                    <w:spacing w:line="210" w:lineRule="atLeast"/>
                    <w:rPr>
                      <w:rFonts w:ascii="Tahoma" w:hAnsi="Tahoma" w:cs="Tahoma"/>
                      <w:color w:val="4B4B4B"/>
                      <w:sz w:val="18"/>
                      <w:szCs w:val="18"/>
                    </w:rPr>
                  </w:pPr>
                  <w:r>
                    <w:rPr>
                      <w:color w:val="4B4B4B"/>
                      <w:sz w:val="27"/>
                      <w:szCs w:val="27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28C7" w:rsidRPr="00BF35DA" w:rsidRDefault="00DE28C7" w:rsidP="00162DD7">
                  <w:pPr>
                    <w:pStyle w:val="aff"/>
                    <w:spacing w:line="210" w:lineRule="atLeast"/>
                    <w:rPr>
                      <w:rFonts w:ascii="Tahoma" w:hAnsi="Tahoma" w:cs="Tahoma"/>
                      <w:color w:val="4B4B4B"/>
                    </w:rPr>
                  </w:pPr>
                  <w:r w:rsidRPr="00BF35DA">
                    <w:rPr>
                      <w:rFonts w:ascii="Tahoma" w:hAnsi="Tahoma" w:cs="Tahoma"/>
                      <w:color w:val="4B4B4B"/>
                    </w:rPr>
                    <w:t>100</w:t>
                  </w: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28C7" w:rsidRDefault="00DE28C7" w:rsidP="00162DD7">
                  <w:pPr>
                    <w:pStyle w:val="aff"/>
                    <w:spacing w:line="210" w:lineRule="atLeast"/>
                    <w:rPr>
                      <w:rFonts w:ascii="Tahoma" w:hAnsi="Tahoma" w:cs="Tahoma"/>
                      <w:color w:val="4B4B4B"/>
                      <w:sz w:val="18"/>
                      <w:szCs w:val="18"/>
                    </w:rPr>
                  </w:pPr>
                  <w:r>
                    <w:rPr>
                      <w:color w:val="4B4B4B"/>
                      <w:sz w:val="27"/>
                      <w:szCs w:val="27"/>
                    </w:rPr>
                    <w:t>45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28C7" w:rsidRDefault="00DE28C7" w:rsidP="00162DD7">
                  <w:pPr>
                    <w:pStyle w:val="aff"/>
                    <w:spacing w:line="210" w:lineRule="atLeast"/>
                    <w:rPr>
                      <w:rFonts w:ascii="Tahoma" w:hAnsi="Tahoma" w:cs="Tahoma"/>
                      <w:color w:val="4B4B4B"/>
                      <w:sz w:val="18"/>
                      <w:szCs w:val="18"/>
                    </w:rPr>
                  </w:pPr>
                  <w:r>
                    <w:rPr>
                      <w:color w:val="4B4B4B"/>
                      <w:sz w:val="27"/>
                      <w:szCs w:val="27"/>
                    </w:rPr>
                    <w:t>31</w:t>
                  </w:r>
                </w:p>
              </w:tc>
              <w:tc>
                <w:tcPr>
                  <w:tcW w:w="29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28C7" w:rsidRDefault="00DE28C7" w:rsidP="00162DD7">
                  <w:pPr>
                    <w:pStyle w:val="aff"/>
                    <w:spacing w:line="210" w:lineRule="atLeast"/>
                    <w:rPr>
                      <w:rFonts w:ascii="Tahoma" w:hAnsi="Tahoma" w:cs="Tahoma"/>
                      <w:color w:val="4B4B4B"/>
                      <w:sz w:val="18"/>
                      <w:szCs w:val="18"/>
                    </w:rPr>
                  </w:pPr>
                  <w:r>
                    <w:rPr>
                      <w:color w:val="4B4B4B"/>
                      <w:sz w:val="27"/>
                      <w:szCs w:val="27"/>
                    </w:rPr>
                    <w:t>19</w:t>
                  </w:r>
                </w:p>
              </w:tc>
            </w:tr>
            <w:tr w:rsidR="00DE28C7" w:rsidTr="00162DD7">
              <w:trPr>
                <w:trHeight w:val="326"/>
                <w:tblCellSpacing w:w="15" w:type="dxa"/>
              </w:trPr>
              <w:tc>
                <w:tcPr>
                  <w:tcW w:w="1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28C7" w:rsidRDefault="00DE28C7" w:rsidP="00162DD7">
                  <w:pPr>
                    <w:pStyle w:val="aff"/>
                    <w:spacing w:line="210" w:lineRule="atLeast"/>
                    <w:rPr>
                      <w:color w:val="4B4B4B"/>
                      <w:sz w:val="27"/>
                      <w:szCs w:val="27"/>
                    </w:rPr>
                  </w:pPr>
                  <w:r>
                    <w:rPr>
                      <w:color w:val="4B4B4B"/>
                      <w:sz w:val="27"/>
                      <w:szCs w:val="27"/>
                    </w:rPr>
                    <w:t>10-11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28C7" w:rsidRDefault="00DE28C7" w:rsidP="00162DD7">
                  <w:pPr>
                    <w:pStyle w:val="aff"/>
                    <w:spacing w:line="210" w:lineRule="atLeast"/>
                    <w:rPr>
                      <w:color w:val="4B4B4B"/>
                      <w:sz w:val="27"/>
                      <w:szCs w:val="27"/>
                    </w:rPr>
                  </w:pPr>
                  <w:r>
                    <w:rPr>
                      <w:color w:val="4B4B4B"/>
                      <w:sz w:val="27"/>
                      <w:szCs w:val="27"/>
                    </w:rPr>
                    <w:t>1000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28C7" w:rsidRDefault="00DE28C7" w:rsidP="00162DD7">
                  <w:pPr>
                    <w:pStyle w:val="aff"/>
                    <w:spacing w:line="210" w:lineRule="atLeast"/>
                    <w:rPr>
                      <w:color w:val="4B4B4B"/>
                      <w:sz w:val="27"/>
                      <w:szCs w:val="27"/>
                    </w:rPr>
                  </w:pPr>
                  <w:r>
                    <w:rPr>
                      <w:color w:val="4B4B4B"/>
                      <w:sz w:val="27"/>
                      <w:szCs w:val="27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28C7" w:rsidRPr="00BF35DA" w:rsidRDefault="00DE28C7" w:rsidP="00162DD7">
                  <w:pPr>
                    <w:pStyle w:val="aff"/>
                    <w:spacing w:line="210" w:lineRule="atLeast"/>
                    <w:rPr>
                      <w:rFonts w:ascii="Tahoma" w:hAnsi="Tahoma" w:cs="Tahoma"/>
                      <w:color w:val="4B4B4B"/>
                    </w:rPr>
                  </w:pPr>
                  <w:r w:rsidRPr="00BF35DA">
                    <w:rPr>
                      <w:rFonts w:ascii="Tahoma" w:hAnsi="Tahoma" w:cs="Tahoma"/>
                      <w:color w:val="4B4B4B"/>
                    </w:rPr>
                    <w:t>100</w:t>
                  </w: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28C7" w:rsidRDefault="00DE28C7" w:rsidP="00162DD7">
                  <w:pPr>
                    <w:pStyle w:val="aff"/>
                    <w:spacing w:line="210" w:lineRule="atLeast"/>
                    <w:rPr>
                      <w:color w:val="4B4B4B"/>
                      <w:sz w:val="27"/>
                      <w:szCs w:val="27"/>
                    </w:rPr>
                  </w:pPr>
                  <w:r>
                    <w:rPr>
                      <w:color w:val="4B4B4B"/>
                      <w:sz w:val="27"/>
                      <w:szCs w:val="27"/>
                    </w:rPr>
                    <w:t>44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28C7" w:rsidRDefault="00DE28C7" w:rsidP="00162DD7">
                  <w:pPr>
                    <w:pStyle w:val="aff"/>
                    <w:spacing w:line="210" w:lineRule="atLeast"/>
                    <w:rPr>
                      <w:color w:val="4B4B4B"/>
                      <w:sz w:val="27"/>
                      <w:szCs w:val="27"/>
                    </w:rPr>
                  </w:pPr>
                  <w:r>
                    <w:rPr>
                      <w:color w:val="4B4B4B"/>
                      <w:sz w:val="27"/>
                      <w:szCs w:val="27"/>
                    </w:rPr>
                    <w:t>30,4</w:t>
                  </w:r>
                </w:p>
              </w:tc>
              <w:tc>
                <w:tcPr>
                  <w:tcW w:w="29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28C7" w:rsidRDefault="00DE28C7" w:rsidP="00162DD7">
                  <w:pPr>
                    <w:pStyle w:val="aff"/>
                    <w:spacing w:line="210" w:lineRule="atLeast"/>
                    <w:rPr>
                      <w:color w:val="4B4B4B"/>
                      <w:sz w:val="27"/>
                      <w:szCs w:val="27"/>
                    </w:rPr>
                  </w:pPr>
                  <w:r>
                    <w:rPr>
                      <w:color w:val="4B4B4B"/>
                      <w:sz w:val="27"/>
                      <w:szCs w:val="27"/>
                    </w:rPr>
                    <w:t>19,2</w:t>
                  </w:r>
                </w:p>
              </w:tc>
            </w:tr>
            <w:tr w:rsidR="00DE28C7" w:rsidTr="00162DD7">
              <w:trPr>
                <w:trHeight w:val="326"/>
                <w:tblCellSpacing w:w="15" w:type="dxa"/>
              </w:trPr>
              <w:tc>
                <w:tcPr>
                  <w:tcW w:w="1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28C7" w:rsidRDefault="00DE28C7" w:rsidP="00162DD7">
                  <w:pPr>
                    <w:pStyle w:val="aff"/>
                    <w:spacing w:line="210" w:lineRule="atLeast"/>
                    <w:rPr>
                      <w:color w:val="4B4B4B"/>
                      <w:sz w:val="27"/>
                      <w:szCs w:val="27"/>
                    </w:rPr>
                  </w:pPr>
                  <w:r>
                    <w:rPr>
                      <w:color w:val="4B4B4B"/>
                      <w:sz w:val="27"/>
                      <w:szCs w:val="27"/>
                    </w:rPr>
                    <w:t>11-12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28C7" w:rsidRDefault="00DE28C7" w:rsidP="00162DD7">
                  <w:pPr>
                    <w:pStyle w:val="aff"/>
                    <w:spacing w:line="210" w:lineRule="atLeast"/>
                    <w:rPr>
                      <w:color w:val="4B4B4B"/>
                      <w:sz w:val="27"/>
                      <w:szCs w:val="27"/>
                    </w:rPr>
                  </w:pPr>
                  <w:r>
                    <w:rPr>
                      <w:color w:val="4B4B4B"/>
                      <w:sz w:val="27"/>
                      <w:szCs w:val="27"/>
                    </w:rPr>
                    <w:t>100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28C7" w:rsidRDefault="00DE28C7" w:rsidP="00162DD7">
                  <w:pPr>
                    <w:pStyle w:val="aff"/>
                    <w:spacing w:line="210" w:lineRule="atLeast"/>
                    <w:rPr>
                      <w:color w:val="4B4B4B"/>
                      <w:sz w:val="27"/>
                      <w:szCs w:val="27"/>
                    </w:rPr>
                  </w:pPr>
                  <w:r>
                    <w:rPr>
                      <w:color w:val="4B4B4B"/>
                      <w:sz w:val="27"/>
                      <w:szCs w:val="27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28C7" w:rsidRPr="00BF35DA" w:rsidRDefault="00DE28C7" w:rsidP="00162DD7">
                  <w:pPr>
                    <w:pStyle w:val="aff"/>
                    <w:spacing w:line="210" w:lineRule="atLeast"/>
                    <w:rPr>
                      <w:rFonts w:ascii="Tahoma" w:hAnsi="Tahoma" w:cs="Tahoma"/>
                      <w:color w:val="4B4B4B"/>
                    </w:rPr>
                  </w:pPr>
                  <w:r>
                    <w:rPr>
                      <w:rFonts w:ascii="Tahoma" w:hAnsi="Tahoma" w:cs="Tahoma"/>
                      <w:color w:val="4B4B4B"/>
                    </w:rPr>
                    <w:t>100</w:t>
                  </w: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28C7" w:rsidRDefault="00DE28C7" w:rsidP="00162DD7">
                  <w:pPr>
                    <w:pStyle w:val="aff"/>
                    <w:spacing w:line="210" w:lineRule="atLeast"/>
                    <w:rPr>
                      <w:color w:val="4B4B4B"/>
                      <w:sz w:val="27"/>
                      <w:szCs w:val="27"/>
                    </w:rPr>
                  </w:pPr>
                  <w:r>
                    <w:rPr>
                      <w:color w:val="4B4B4B"/>
                      <w:sz w:val="27"/>
                      <w:szCs w:val="27"/>
                    </w:rPr>
                    <w:t>44,1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28C7" w:rsidRDefault="00DE28C7" w:rsidP="00162DD7">
                  <w:pPr>
                    <w:pStyle w:val="aff"/>
                    <w:spacing w:line="210" w:lineRule="atLeast"/>
                    <w:rPr>
                      <w:color w:val="4B4B4B"/>
                      <w:sz w:val="27"/>
                      <w:szCs w:val="27"/>
                    </w:rPr>
                  </w:pPr>
                  <w:r>
                    <w:rPr>
                      <w:color w:val="4B4B4B"/>
                      <w:sz w:val="27"/>
                      <w:szCs w:val="27"/>
                    </w:rPr>
                    <w:t>36,3</w:t>
                  </w:r>
                </w:p>
              </w:tc>
              <w:tc>
                <w:tcPr>
                  <w:tcW w:w="29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28C7" w:rsidRDefault="00DE28C7" w:rsidP="00162DD7">
                  <w:pPr>
                    <w:pStyle w:val="aff"/>
                    <w:spacing w:line="210" w:lineRule="atLeast"/>
                    <w:rPr>
                      <w:color w:val="4B4B4B"/>
                      <w:sz w:val="27"/>
                      <w:szCs w:val="27"/>
                    </w:rPr>
                  </w:pPr>
                  <w:r>
                    <w:rPr>
                      <w:color w:val="4B4B4B"/>
                      <w:sz w:val="27"/>
                      <w:szCs w:val="27"/>
                    </w:rPr>
                    <w:t>20,4</w:t>
                  </w:r>
                </w:p>
              </w:tc>
            </w:tr>
          </w:tbl>
          <w:p w:rsidR="00DE28C7" w:rsidRDefault="00DE28C7" w:rsidP="00162DD7">
            <w:pPr>
              <w:pStyle w:val="aff"/>
              <w:spacing w:line="210" w:lineRule="atLeast"/>
              <w:jc w:val="center"/>
              <w:rPr>
                <w:rStyle w:val="afe"/>
                <w:color w:val="4B4B4B"/>
                <w:sz w:val="27"/>
                <w:szCs w:val="27"/>
              </w:rPr>
            </w:pPr>
          </w:p>
          <w:p w:rsidR="00DE28C7" w:rsidRPr="00CD3227" w:rsidRDefault="00DE28C7" w:rsidP="00162DD7">
            <w:pPr>
              <w:pStyle w:val="aff"/>
              <w:spacing w:line="210" w:lineRule="atLeast"/>
              <w:jc w:val="center"/>
            </w:pPr>
            <w:r>
              <w:rPr>
                <w:rStyle w:val="afe"/>
                <w:color w:val="4B4B4B"/>
                <w:sz w:val="27"/>
                <w:szCs w:val="27"/>
              </w:rPr>
              <w:t> </w:t>
            </w:r>
          </w:p>
          <w:p w:rsidR="00DE28C7" w:rsidRPr="00CD3227" w:rsidRDefault="00DE28C7" w:rsidP="00162DD7">
            <w:pPr>
              <w:spacing w:before="100" w:beforeAutospacing="1" w:after="100" w:afterAutospacing="1"/>
            </w:pPr>
            <w:r w:rsidRPr="00CD3227">
              <w:t>.</w:t>
            </w:r>
          </w:p>
          <w:p w:rsidR="00DE28C7" w:rsidRPr="00CD3227" w:rsidRDefault="00DE28C7" w:rsidP="00162DD7">
            <w:pPr>
              <w:spacing w:before="100" w:beforeAutospacing="1" w:after="100" w:afterAutospacing="1"/>
              <w:rPr>
                <w:u w:val="single"/>
              </w:rPr>
            </w:pPr>
            <w:r w:rsidRPr="00CD3227">
              <w:rPr>
                <w:b/>
                <w:bCs/>
                <w:u w:val="single"/>
              </w:rPr>
              <w:t>Формы орга</w:t>
            </w:r>
            <w:r>
              <w:rPr>
                <w:b/>
                <w:bCs/>
                <w:u w:val="single"/>
              </w:rPr>
              <w:t>низации учебного процесса в 2011-12</w:t>
            </w:r>
            <w:r w:rsidRPr="00CD3227">
              <w:rPr>
                <w:b/>
                <w:bCs/>
                <w:u w:val="single"/>
              </w:rPr>
              <w:t xml:space="preserve"> учебном году:</w:t>
            </w:r>
          </w:p>
          <w:p w:rsidR="00DE28C7" w:rsidRPr="00CD3227" w:rsidRDefault="00DE28C7" w:rsidP="00162DD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u w:val="single"/>
              </w:rPr>
            </w:pPr>
            <w:r w:rsidRPr="00CD3227">
              <w:rPr>
                <w:u w:val="single"/>
              </w:rPr>
              <w:t>Уроки (классно-урочная форма)</w:t>
            </w:r>
          </w:p>
          <w:p w:rsidR="00DE28C7" w:rsidRPr="00CD3227" w:rsidRDefault="00DE28C7" w:rsidP="00162DD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u w:val="single"/>
              </w:rPr>
            </w:pPr>
            <w:r w:rsidRPr="00CD3227">
              <w:rPr>
                <w:u w:val="single"/>
              </w:rPr>
              <w:t xml:space="preserve">Лекции, семинары, практикумы </w:t>
            </w:r>
          </w:p>
          <w:p w:rsidR="00DE28C7" w:rsidRPr="00CD3227" w:rsidRDefault="00DE28C7" w:rsidP="00162DD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u w:val="single"/>
              </w:rPr>
            </w:pPr>
            <w:r w:rsidRPr="00CD3227">
              <w:rPr>
                <w:u w:val="single"/>
              </w:rPr>
              <w:t>Консультации</w:t>
            </w:r>
          </w:p>
          <w:p w:rsidR="00DE28C7" w:rsidRPr="00CD3227" w:rsidRDefault="00DE28C7" w:rsidP="00162DD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u w:val="single"/>
              </w:rPr>
            </w:pPr>
            <w:r w:rsidRPr="00CD3227">
              <w:rPr>
                <w:u w:val="single"/>
              </w:rPr>
              <w:t>Олимпиады, конкурсы</w:t>
            </w:r>
          </w:p>
          <w:p w:rsidR="00DE28C7" w:rsidRPr="00CD3227" w:rsidRDefault="00DE28C7" w:rsidP="00162DD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u w:val="single"/>
              </w:rPr>
            </w:pPr>
            <w:r w:rsidRPr="00CD3227">
              <w:rPr>
                <w:u w:val="single"/>
              </w:rPr>
              <w:t>Предметные недели</w:t>
            </w:r>
          </w:p>
          <w:p w:rsidR="00DE28C7" w:rsidRPr="00A55382" w:rsidRDefault="00DE28C7" w:rsidP="00162DD7">
            <w:pPr>
              <w:spacing w:before="100" w:beforeAutospacing="1" w:after="100" w:afterAutospacing="1"/>
              <w:rPr>
                <w:u w:val="single"/>
              </w:rPr>
            </w:pPr>
            <w:r w:rsidRPr="00A55382">
              <w:rPr>
                <w:b/>
                <w:bCs/>
                <w:u w:val="single"/>
              </w:rPr>
              <w:t>Выводы</w:t>
            </w:r>
          </w:p>
          <w:p w:rsidR="00DE28C7" w:rsidRPr="00A55382" w:rsidRDefault="00DE28C7" w:rsidP="00162DD7">
            <w:pPr>
              <w:spacing w:before="100" w:beforeAutospacing="1" w:after="100" w:afterAutospacing="1"/>
              <w:rPr>
                <w:u w:val="single"/>
              </w:rPr>
            </w:pPr>
            <w:r>
              <w:pict>
                <v:shape id="_x0000_i1025" type="#_x0000_t75" alt="*" style="width:9.75pt;height:9.75pt"/>
              </w:pict>
            </w:r>
            <w:r>
              <w:rPr>
                <w:u w:val="single"/>
              </w:rPr>
              <w:t>Учебный план на 2011-12</w:t>
            </w:r>
            <w:r w:rsidRPr="00A55382">
              <w:rPr>
                <w:u w:val="single"/>
              </w:rPr>
              <w:t xml:space="preserve"> учебный год в основном выполнен, учебные программы пройдены.</w:t>
            </w:r>
          </w:p>
          <w:p w:rsidR="00DE28C7" w:rsidRPr="00A55382" w:rsidRDefault="00DE28C7" w:rsidP="00162DD7">
            <w:pPr>
              <w:spacing w:before="100" w:beforeAutospacing="1" w:after="100" w:afterAutospacing="1"/>
              <w:rPr>
                <w:u w:val="single"/>
              </w:rPr>
            </w:pPr>
            <w:r>
              <w:pict>
                <v:shape id="_x0000_i1026" type="#_x0000_t75" alt="*" style="width:9.75pt;height:9.75pt"/>
              </w:pict>
            </w:r>
            <w:r w:rsidRPr="00A55382">
              <w:rPr>
                <w:u w:val="single"/>
              </w:rPr>
              <w:t>Учебная программа по предпрофильному обучению пройдена.</w:t>
            </w:r>
            <w:r>
              <w:rPr>
                <w:u w:val="single"/>
              </w:rPr>
              <w:t xml:space="preserve"> Итоговая аттестация принесла ожидаемые результаты.</w:t>
            </w:r>
          </w:p>
          <w:p w:rsidR="00DE28C7" w:rsidRDefault="00DE28C7" w:rsidP="00162DD7">
            <w:pPr>
              <w:spacing w:before="100" w:beforeAutospacing="1" w:after="100" w:afterAutospacing="1"/>
              <w:rPr>
                <w:u w:val="single"/>
              </w:rPr>
            </w:pPr>
            <w:r>
              <w:pict>
                <v:shape id="_x0000_i1027" type="#_x0000_t75" alt="*" style="width:9.75pt;height:9.75pt"/>
              </w:pict>
            </w:r>
            <w:r w:rsidRPr="00A55382">
              <w:rPr>
                <w:u w:val="single"/>
              </w:rPr>
              <w:t>.</w:t>
            </w:r>
            <w:r>
              <w:rPr>
                <w:u w:val="single"/>
              </w:rPr>
              <w:t xml:space="preserve">Достигнута 100% </w:t>
            </w:r>
            <w:r w:rsidRPr="00CD3227">
              <w:rPr>
                <w:u w:val="single"/>
              </w:rPr>
              <w:t xml:space="preserve"> </w:t>
            </w:r>
            <w:r>
              <w:rPr>
                <w:u w:val="single"/>
              </w:rPr>
              <w:t>успеваемость</w:t>
            </w:r>
            <w:r w:rsidRPr="00CD3227">
              <w:rPr>
                <w:u w:val="single"/>
              </w:rPr>
              <w:t xml:space="preserve">. Можно </w:t>
            </w:r>
            <w:r>
              <w:rPr>
                <w:u w:val="single"/>
              </w:rPr>
              <w:t xml:space="preserve">говорить </w:t>
            </w:r>
            <w:r w:rsidRPr="00CD3227">
              <w:rPr>
                <w:u w:val="single"/>
              </w:rPr>
              <w:t xml:space="preserve">о положительной </w:t>
            </w:r>
            <w:r>
              <w:rPr>
                <w:u w:val="single"/>
              </w:rPr>
              <w:t>динамике в решении  вопроса о повышении качества  и результативности образовательных услуг</w:t>
            </w:r>
            <w:r w:rsidRPr="00CD3227">
              <w:rPr>
                <w:u w:val="single"/>
              </w:rPr>
              <w:t>.</w:t>
            </w:r>
          </w:p>
          <w:p w:rsidR="00DE28C7" w:rsidRPr="00A55382" w:rsidRDefault="00DE28C7" w:rsidP="00162DD7">
            <w:pPr>
              <w:spacing w:before="100" w:beforeAutospacing="1" w:after="100" w:afterAutospacing="1"/>
              <w:rPr>
                <w:u w:val="single"/>
              </w:rPr>
            </w:pPr>
          </w:p>
          <w:p w:rsidR="00DE28C7" w:rsidRPr="00A55382" w:rsidRDefault="00DE28C7" w:rsidP="00162DD7">
            <w:pPr>
              <w:spacing w:before="100" w:beforeAutospacing="1" w:after="100" w:afterAutospacing="1"/>
            </w:pPr>
            <w:r>
              <w:pict>
                <v:shape id="_x0000_i1028" type="#_x0000_t75" alt="*" style="width:9.75pt;height:9.75pt"/>
              </w:pict>
            </w:r>
            <w:r w:rsidRPr="00A55382">
              <w:rPr>
                <w:b/>
                <w:bCs/>
                <w:u w:val="single"/>
              </w:rPr>
              <w:t xml:space="preserve"> </w:t>
            </w:r>
          </w:p>
          <w:p w:rsidR="00DE28C7" w:rsidRPr="00CD3227" w:rsidRDefault="00DE28C7" w:rsidP="00162DD7">
            <w:pPr>
              <w:ind w:firstLine="851"/>
              <w:jc w:val="both"/>
            </w:pPr>
            <w:r w:rsidRPr="00CD3227">
              <w:t xml:space="preserve"> </w:t>
            </w:r>
          </w:p>
          <w:p w:rsidR="00DE28C7" w:rsidRDefault="00DE28C7" w:rsidP="00162DD7">
            <w:pPr>
              <w:pStyle w:val="2"/>
            </w:pPr>
          </w:p>
          <w:p w:rsidR="00DE28C7" w:rsidRDefault="00DE28C7" w:rsidP="00162DD7">
            <w:pPr>
              <w:pStyle w:val="2"/>
            </w:pPr>
          </w:p>
          <w:p w:rsidR="00DE28C7" w:rsidRDefault="00DE28C7" w:rsidP="00162DD7">
            <w:pPr>
              <w:pStyle w:val="2"/>
            </w:pPr>
          </w:p>
          <w:p w:rsidR="00DE28C7" w:rsidRDefault="00DE28C7" w:rsidP="00162DD7">
            <w:pPr>
              <w:pStyle w:val="2"/>
            </w:pPr>
          </w:p>
          <w:p w:rsidR="00DE28C7" w:rsidRDefault="00DE28C7" w:rsidP="00162DD7">
            <w:pPr>
              <w:pStyle w:val="2"/>
            </w:pPr>
          </w:p>
          <w:p w:rsidR="00DE28C7" w:rsidRDefault="00DE28C7" w:rsidP="00162DD7">
            <w:pPr>
              <w:pStyle w:val="2"/>
            </w:pPr>
          </w:p>
          <w:p w:rsidR="00DE28C7" w:rsidRDefault="00DE28C7" w:rsidP="00162DD7">
            <w:pPr>
              <w:pStyle w:val="2"/>
            </w:pPr>
          </w:p>
          <w:p w:rsidR="00DE28C7" w:rsidRDefault="00DE28C7" w:rsidP="00162DD7">
            <w:pPr>
              <w:pStyle w:val="2"/>
            </w:pPr>
          </w:p>
          <w:p w:rsidR="00DE28C7" w:rsidRDefault="00DE28C7" w:rsidP="00162DD7">
            <w:pPr>
              <w:pStyle w:val="2"/>
            </w:pPr>
          </w:p>
          <w:p w:rsidR="00DE28C7" w:rsidRDefault="00DE28C7" w:rsidP="00162DD7">
            <w:pPr>
              <w:pStyle w:val="2"/>
            </w:pPr>
          </w:p>
          <w:p w:rsidR="00DE28C7" w:rsidRDefault="00DE28C7" w:rsidP="00162DD7">
            <w:pPr>
              <w:pStyle w:val="2"/>
            </w:pPr>
          </w:p>
          <w:p w:rsidR="00DE28C7" w:rsidRDefault="00DE28C7" w:rsidP="00162DD7">
            <w:pPr>
              <w:pStyle w:val="2"/>
            </w:pPr>
          </w:p>
          <w:p w:rsidR="00DE28C7" w:rsidRPr="00CD3227" w:rsidRDefault="00DE28C7" w:rsidP="00162DD7">
            <w:pPr>
              <w:pStyle w:val="2"/>
              <w:rPr>
                <w:sz w:val="28"/>
                <w:szCs w:val="28"/>
              </w:rPr>
            </w:pPr>
            <w:r>
              <w:t xml:space="preserve"> </w:t>
            </w:r>
            <w:r w:rsidRPr="00CD3227">
              <w:rPr>
                <w:sz w:val="28"/>
                <w:szCs w:val="28"/>
              </w:rPr>
              <w:t>ВОСПИТАТЕЛЬНАЯ РАБОТА</w:t>
            </w:r>
          </w:p>
          <w:p w:rsidR="00DE28C7" w:rsidRPr="00CD3227" w:rsidRDefault="00DE28C7" w:rsidP="00162DD7">
            <w:pPr>
              <w:pStyle w:val="21"/>
            </w:pPr>
          </w:p>
          <w:p w:rsidR="00DE28C7" w:rsidRPr="00CD3227" w:rsidRDefault="00DE28C7" w:rsidP="00162DD7">
            <w:r>
              <w:t xml:space="preserve"> </w:t>
            </w:r>
          </w:p>
          <w:p w:rsidR="00DE28C7" w:rsidRPr="00CD3227" w:rsidRDefault="00DE28C7" w:rsidP="00162DD7"/>
          <w:p w:rsidR="00DE28C7" w:rsidRPr="00CD3227" w:rsidRDefault="00DE28C7" w:rsidP="00162DD7">
            <w:r w:rsidRPr="00CD3227">
              <w:t>Главной целью воспитательного процесса в школе является становление и развитие качеств личности на основе нравственных общечеловеческих ценностей, патриотического отношения к малой Родине; овладение национальной русской культурой, формирование активной жизненной позиции у учащихся.</w:t>
            </w:r>
          </w:p>
          <w:p w:rsidR="00DE28C7" w:rsidRPr="00CD3227" w:rsidRDefault="00DE28C7" w:rsidP="00162DD7">
            <w:r w:rsidRPr="00CD3227">
              <w:t xml:space="preserve">На </w:t>
            </w:r>
            <w:r>
              <w:t>2011-2012</w:t>
            </w:r>
            <w:r w:rsidRPr="00CD3227">
              <w:t xml:space="preserve"> учебный год были поставлены следующие воспитательные задачи:</w:t>
            </w:r>
          </w:p>
          <w:p w:rsidR="00DE28C7" w:rsidRPr="00CD3227" w:rsidRDefault="00DE28C7" w:rsidP="00162DD7">
            <w:r w:rsidRPr="00CD3227">
              <w:t xml:space="preserve"> -усилить воспитательную деятельность патриотической направленности;</w:t>
            </w:r>
          </w:p>
          <w:p w:rsidR="00DE28C7" w:rsidRPr="00CD3227" w:rsidRDefault="00DE28C7" w:rsidP="00162DD7">
            <w:r w:rsidRPr="00CD3227">
              <w:t xml:space="preserve"> -приобщать учащихся к мировой, национальной культуре и культуре своего края для развития духовности;</w:t>
            </w:r>
          </w:p>
          <w:p w:rsidR="00DE28C7" w:rsidRPr="00CD3227" w:rsidRDefault="00DE28C7" w:rsidP="00162DD7">
            <w:r w:rsidRPr="00CD3227">
              <w:t>-воспитывать  граждан правового, демократического, социального государства, уважающих права и свободы личности;</w:t>
            </w:r>
          </w:p>
          <w:p w:rsidR="00DE28C7" w:rsidRPr="00CD3227" w:rsidRDefault="00DE28C7" w:rsidP="00162DD7">
            <w:r w:rsidRPr="00CD3227">
              <w:t>- продолжать формировать у учащихся культуру поведения и межличностных отношений;</w:t>
            </w:r>
          </w:p>
          <w:p w:rsidR="00DE28C7" w:rsidRDefault="00DE28C7" w:rsidP="00162DD7">
            <w:r w:rsidRPr="00CD3227">
              <w:t>-разносторонне и своевременно развивать учащихся, их творческие способности;</w:t>
            </w:r>
          </w:p>
          <w:p w:rsidR="00DE28C7" w:rsidRPr="00CD3227" w:rsidRDefault="00DE28C7" w:rsidP="00162DD7">
            <w:r>
              <w:t xml:space="preserve">- пропагандировать </w:t>
            </w:r>
            <w:r w:rsidRPr="00CD3227">
              <w:t xml:space="preserve"> здоровый образ жизни;</w:t>
            </w:r>
          </w:p>
          <w:p w:rsidR="00DE28C7" w:rsidRPr="00CD3227" w:rsidRDefault="00DE28C7" w:rsidP="00162DD7">
            <w:r w:rsidRPr="00CD3227">
              <w:t>-проводить работу по профилактике асоциального поведения детей и молодёжи, детской безнадзорности, правонарушений и других негативных явлений;</w:t>
            </w:r>
          </w:p>
          <w:p w:rsidR="00DE28C7" w:rsidRPr="006D187E" w:rsidRDefault="00DE28C7" w:rsidP="00162DD7">
            <w:r w:rsidRPr="00CD3227">
              <w:t xml:space="preserve">В целях решения </w:t>
            </w:r>
            <w:r>
              <w:t xml:space="preserve"> задачи патриотического и гражданского воспитания обучающихся   были запланирована</w:t>
            </w:r>
            <w:r w:rsidRPr="00CD3227">
              <w:t xml:space="preserve"> и</w:t>
            </w:r>
            <w:r>
              <w:t xml:space="preserve"> проведены следующие мероприятия:</w:t>
            </w:r>
          </w:p>
          <w:tbl>
            <w:tblPr>
              <w:tblW w:w="0" w:type="auto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534"/>
              <w:gridCol w:w="5921"/>
              <w:gridCol w:w="1564"/>
              <w:gridCol w:w="2383"/>
            </w:tblGrid>
            <w:tr w:rsidR="00DE28C7" w:rsidTr="00162DD7">
              <w:tc>
                <w:tcPr>
                  <w:tcW w:w="540" w:type="dxa"/>
                </w:tcPr>
                <w:p w:rsidR="00DE28C7" w:rsidRPr="00EB59C4" w:rsidRDefault="00DE28C7" w:rsidP="00162DD7">
                  <w:pPr>
                    <w:pStyle w:val="af5"/>
                    <w:snapToGrid w:val="0"/>
                    <w:jc w:val="both"/>
                  </w:pPr>
                </w:p>
              </w:tc>
              <w:tc>
                <w:tcPr>
                  <w:tcW w:w="6016" w:type="dxa"/>
                </w:tcPr>
                <w:p w:rsidR="00DE28C7" w:rsidRPr="00644772" w:rsidRDefault="00DE28C7" w:rsidP="00162DD7">
                  <w:pPr>
                    <w:rPr>
                      <w:b/>
                    </w:rPr>
                  </w:pPr>
                  <w:r>
                    <w:t xml:space="preserve">   </w:t>
                  </w:r>
                </w:p>
                <w:p w:rsidR="00DE28C7" w:rsidRPr="0057366A" w:rsidRDefault="00DE28C7" w:rsidP="00162DD7">
                  <w:pPr>
                    <w:jc w:val="both"/>
                  </w:pPr>
                </w:p>
              </w:tc>
              <w:tc>
                <w:tcPr>
                  <w:tcW w:w="1588" w:type="dxa"/>
                </w:tcPr>
                <w:p w:rsidR="00DE28C7" w:rsidRPr="00EB59C4" w:rsidRDefault="00DE28C7" w:rsidP="00162DD7">
                  <w:pPr>
                    <w:pStyle w:val="af5"/>
                    <w:snapToGrid w:val="0"/>
                  </w:pPr>
                </w:p>
              </w:tc>
              <w:tc>
                <w:tcPr>
                  <w:tcW w:w="2420" w:type="dxa"/>
                </w:tcPr>
                <w:p w:rsidR="00DE28C7" w:rsidRPr="00EB59C4" w:rsidRDefault="00DE28C7" w:rsidP="00162DD7">
                  <w:pPr>
                    <w:pStyle w:val="af5"/>
                    <w:snapToGrid w:val="0"/>
                    <w:jc w:val="center"/>
                  </w:pPr>
                  <w:r>
                    <w:t xml:space="preserve"> </w:t>
                  </w:r>
                </w:p>
              </w:tc>
            </w:tr>
          </w:tbl>
          <w:p w:rsidR="00DE28C7" w:rsidRDefault="00DE28C7" w:rsidP="00162DD7">
            <w:r>
              <w:rPr>
                <w:b/>
              </w:rPr>
              <w:t xml:space="preserve"> </w:t>
            </w:r>
            <w:r>
              <w:t>-Освящение крестопоклонного места</w:t>
            </w:r>
          </w:p>
          <w:p w:rsidR="00DE28C7" w:rsidRPr="00CD3227" w:rsidRDefault="00DE28C7" w:rsidP="00162DD7">
            <w:r>
              <w:t>-Благотворительная ярмарка</w:t>
            </w:r>
          </w:p>
          <w:p w:rsidR="00DE28C7" w:rsidRPr="002E15C5" w:rsidRDefault="00DE28C7" w:rsidP="00162DD7">
            <w:r>
              <w:t>- Фестиваль народного творчества детских фольклорных коллективов</w:t>
            </w:r>
          </w:p>
          <w:p w:rsidR="00DE28C7" w:rsidRPr="00CD3227" w:rsidRDefault="00DE28C7" w:rsidP="00162DD7">
            <w:r>
              <w:t>-Фестиваль патриотической песни имени Героя Советского Союза С.И. Хорошилова</w:t>
            </w:r>
          </w:p>
          <w:p w:rsidR="00DE28C7" w:rsidRPr="00CD3227" w:rsidRDefault="00DE28C7" w:rsidP="00162DD7">
            <w:r>
              <w:t xml:space="preserve"> -День защитника Отечества</w:t>
            </w:r>
            <w:r w:rsidRPr="00CD3227">
              <w:t>;</w:t>
            </w:r>
          </w:p>
          <w:p w:rsidR="00DE28C7" w:rsidRDefault="00DE28C7" w:rsidP="00162DD7">
            <w:r w:rsidRPr="00CD3227">
              <w:lastRenderedPageBreak/>
              <w:t>-Участие в торжественном митинге, посвящён</w:t>
            </w:r>
            <w:r>
              <w:t>ному Дню Победы. В 2010-2011 учебном году силами коллектива школы был восстановлен краеведческий музей. Краеведческая работа в школе ведётся уже несколько лет. Собранный материал по истории нашего края теперь хранится в школьном музее.</w:t>
            </w:r>
          </w:p>
          <w:p w:rsidR="00DE28C7" w:rsidRDefault="00DE28C7" w:rsidP="00162DD7">
            <w:r>
              <w:t>Школьный музей вносит достойную лепту в воспитание патриотизма учащихся и помогает воспитать в детях чувство достоинства и гордости, ответственности и надежды, раскрывает истинные ценности семьи, нации и Родины.</w:t>
            </w:r>
          </w:p>
          <w:p w:rsidR="00DE28C7" w:rsidRPr="000E2471" w:rsidRDefault="00DE28C7" w:rsidP="00162DD7">
            <w:r>
              <w:t>Издание школьной газеты направлено на формирование культуры членов образовательного сообщества через внедрение информационных технологий в учебно-воспитательный процесс школы как основа успешности выпускника и роста профессиональной компетенции, на формирование у школьников мировоззрения открытого информационного общества, развитие и укрепление общественной организации школы, как  средства развития коммуникативных качеств учащихся.</w:t>
            </w:r>
            <w:r w:rsidRPr="000E2471">
              <w:t xml:space="preserve"> </w:t>
            </w:r>
          </w:p>
          <w:p w:rsidR="00DE28C7" w:rsidRPr="00CD3227" w:rsidRDefault="00DE28C7" w:rsidP="00162DD7">
            <w:r>
              <w:t xml:space="preserve"> </w:t>
            </w:r>
            <w:r w:rsidRPr="000E2471">
              <w:t>В следующем учебном году необходимо продолж</w:t>
            </w:r>
            <w:r>
              <w:t>ать работу в данном направлении.</w:t>
            </w:r>
          </w:p>
          <w:p w:rsidR="00DE28C7" w:rsidRPr="00CD3227" w:rsidRDefault="00DE28C7" w:rsidP="00162DD7">
            <w:r>
              <w:t xml:space="preserve"> </w:t>
            </w:r>
            <w:r w:rsidRPr="00CD3227">
              <w:t>В школе  решается задача поддержания и укрепления физического и психического здоровья детей. В рамках направления «Здоровье» проводился ряд мероприятий:</w:t>
            </w:r>
          </w:p>
          <w:p w:rsidR="00DE28C7" w:rsidRPr="00CD3227" w:rsidRDefault="00DE28C7" w:rsidP="00162DD7">
            <w:r w:rsidRPr="00CD3227">
              <w:t>1.Тематические классные часы ( «Гармония тела и разума», «Стоп. Наркотики.», «О вредных привычках»);</w:t>
            </w:r>
          </w:p>
          <w:p w:rsidR="00DE28C7" w:rsidRPr="00CD3227" w:rsidRDefault="00DE28C7" w:rsidP="00162DD7">
            <w:r w:rsidRPr="00CD3227">
              <w:t>2.День здоровья;</w:t>
            </w:r>
          </w:p>
          <w:p w:rsidR="00DE28C7" w:rsidRPr="00CD3227" w:rsidRDefault="00DE28C7" w:rsidP="00162DD7">
            <w:r w:rsidRPr="00CD3227">
              <w:t>3.Игра «Зарница»;</w:t>
            </w:r>
          </w:p>
          <w:p w:rsidR="00DE28C7" w:rsidRPr="00CD3227" w:rsidRDefault="00DE28C7" w:rsidP="00162DD7">
            <w:r w:rsidRPr="00CD3227">
              <w:t>4.Спортивный праздник, посвященный Дню защиты детей;</w:t>
            </w:r>
          </w:p>
          <w:p w:rsidR="00DE28C7" w:rsidRPr="00CD3227" w:rsidRDefault="00DE28C7" w:rsidP="00162DD7">
            <w:r w:rsidRPr="00CD3227">
              <w:t>5.Работа спортивных секций;</w:t>
            </w:r>
          </w:p>
          <w:p w:rsidR="00DE28C7" w:rsidRPr="00CD3227" w:rsidRDefault="00DE28C7" w:rsidP="00162DD7">
            <w:r w:rsidRPr="00CD3227">
              <w:t>6. Акция «Я выбираю спорт как альтернативу пагубным привычкам».</w:t>
            </w:r>
          </w:p>
          <w:p w:rsidR="00DE28C7" w:rsidRPr="00CD3227" w:rsidRDefault="00DE28C7" w:rsidP="00162DD7">
            <w:r w:rsidRPr="00CD3227">
              <w:t>Все эти мероприятия проходили на высоком уровне, вызвали большой интерес у учащихся.</w:t>
            </w:r>
          </w:p>
          <w:p w:rsidR="00DE28C7" w:rsidRPr="00CD3227" w:rsidRDefault="00DE28C7" w:rsidP="00162DD7">
            <w:r w:rsidRPr="00CD3227">
              <w:t>Учащиеся школы являются постоянными участниками зональных, районных соревнований, достигают высоких результатов:</w:t>
            </w:r>
          </w:p>
          <w:p w:rsidR="00DE28C7" w:rsidRDefault="00DE28C7" w:rsidP="00162DD7">
            <w:r>
              <w:t xml:space="preserve"> Баскетбол (девушки) – 1</w:t>
            </w:r>
            <w:r w:rsidRPr="00CD3227">
              <w:t xml:space="preserve"> место в районе,</w:t>
            </w:r>
          </w:p>
          <w:p w:rsidR="00DE28C7" w:rsidRPr="00CD3227" w:rsidRDefault="00DE28C7" w:rsidP="00162DD7">
            <w:r>
              <w:t>Баскетбол (юноши) – 2 место в районе</w:t>
            </w:r>
          </w:p>
          <w:p w:rsidR="00DE28C7" w:rsidRPr="00CD3227" w:rsidRDefault="00DE28C7" w:rsidP="00162DD7">
            <w:r>
              <w:t xml:space="preserve"> </w:t>
            </w:r>
            <w:r w:rsidRPr="00CD3227">
              <w:t>В школе организовано горячее питание учащихся, в процессе обучения применяются здоровье сберегающие технологии. Но при этом у школьников наблюдается высокий процент хронических заболеваний, дети часто пропускают занятия по болезни. Следует усилить работу в данном направлении, сотрудничать с медицинскими учреждениями.</w:t>
            </w:r>
          </w:p>
          <w:p w:rsidR="00DE28C7" w:rsidRDefault="00DE28C7" w:rsidP="00162DD7">
            <w:r w:rsidRPr="00CD3227">
              <w:t>В целях развития творческих способностей учащихся, наиболее полного удовлетворения образовательных потребностей детей была организована работа кружков и объединений по интересам. Работы учащихся, по</w:t>
            </w:r>
            <w:r>
              <w:t xml:space="preserve">сещавших кружок «Декоративно-прикладного творчества </w:t>
            </w:r>
            <w:r w:rsidRPr="00CD3227">
              <w:t xml:space="preserve"> были представлены на районную выставку декоративно-прикладного искусства, участвовали в районных и областных конкурсах, были отмечены благодарностями и дипломами. </w:t>
            </w:r>
          </w:p>
          <w:p w:rsidR="00DE28C7" w:rsidRPr="00CD3227" w:rsidRDefault="00DE28C7" w:rsidP="00162DD7">
            <w:r>
              <w:t>Постановки школьной театральной студии были достойно представлены на районном фестивале школьных театров.</w:t>
            </w:r>
            <w:r w:rsidRPr="00CD3227">
              <w:t xml:space="preserve"> </w:t>
            </w:r>
          </w:p>
          <w:p w:rsidR="00DE28C7" w:rsidRPr="00CD3227" w:rsidRDefault="00DE28C7" w:rsidP="00162DD7">
            <w:r>
              <w:t xml:space="preserve">  </w:t>
            </w:r>
            <w:r w:rsidRPr="00CD3227">
              <w:t xml:space="preserve"> Задача приобщения учащихся к национальной культуре решалась в течение всего учебного года. Большинство мероприятий воспитательного характера в большей или меньшей степени решали эту задачу.</w:t>
            </w:r>
          </w:p>
          <w:p w:rsidR="00DE28C7" w:rsidRPr="00CD3227" w:rsidRDefault="00DE28C7" w:rsidP="00162DD7">
            <w:r>
              <w:lastRenderedPageBreak/>
              <w:t xml:space="preserve"> </w:t>
            </w:r>
            <w:r w:rsidRPr="00CD3227">
              <w:t>Ответственность и инициатива воспитывается при выполнении повседневных необходимых дел: дежурство по школе, соблюдение санитарного состояния</w:t>
            </w:r>
            <w:r>
              <w:t xml:space="preserve"> прикреплённых кабинетов, благоустройство</w:t>
            </w:r>
            <w:r w:rsidRPr="00CD3227">
              <w:t xml:space="preserve"> пришкольной территории.</w:t>
            </w:r>
          </w:p>
          <w:p w:rsidR="00DE28C7" w:rsidRPr="00CD3227" w:rsidRDefault="00DE28C7" w:rsidP="00162DD7">
            <w:r w:rsidRPr="00CD3227">
              <w:t xml:space="preserve"> Школа активно сотрудничает с организациями и учреждениями социальной сферы: администрацией Островского сельского поселения, Островским ДК(совместные праздники), с правоохранительными органами( работа с трудными детьми, неблагополучными семьями, участие инспектора ПДН в родительских собраниях).</w:t>
            </w:r>
          </w:p>
          <w:p w:rsidR="00DE28C7" w:rsidRPr="00CD3227" w:rsidRDefault="00DE28C7" w:rsidP="00162DD7">
            <w:r w:rsidRPr="00CD3227">
              <w:t>В рамках направления «Семья» в течение года была проведена большая работа: классные и общешкольные родительские собрания, посещения семей(составлены акты обследования),беседы,  работа с неблагополучными семьями</w:t>
            </w:r>
            <w:r>
              <w:t xml:space="preserve"> .</w:t>
            </w:r>
          </w:p>
          <w:p w:rsidR="00DE28C7" w:rsidRPr="00CD3227" w:rsidRDefault="00DE28C7" w:rsidP="00162DD7">
            <w:r>
              <w:t xml:space="preserve"> </w:t>
            </w:r>
          </w:p>
          <w:p w:rsidR="00DE28C7" w:rsidRPr="00D52EA5" w:rsidRDefault="00DE28C7" w:rsidP="00162DD7">
            <w:r w:rsidRPr="00CD3227">
              <w:t xml:space="preserve"> </w:t>
            </w:r>
            <w:r>
              <w:t xml:space="preserve"> Обу</w:t>
            </w:r>
            <w:r w:rsidRPr="00D52EA5">
              <w:t>ча</w:t>
            </w:r>
            <w:r>
              <w:t>ющим</w:t>
            </w:r>
            <w:r w:rsidRPr="00D52EA5">
              <w:t xml:space="preserve">ся 5-11 классов было предложено определить  самые интересные дела в прошлом учебном году и ответить на вопрос, что они хотят изменить в школьной жизни. Ответы выявили, что в прошедшем учебном году самыми интересными делами для детей оказались следующие: </w:t>
            </w:r>
            <w:r>
              <w:t xml:space="preserve"> работа  в </w:t>
            </w:r>
            <w:r w:rsidRPr="00D52EA5">
              <w:t>клуб</w:t>
            </w:r>
            <w:r>
              <w:t>е «У</w:t>
            </w:r>
            <w:r w:rsidRPr="00D52EA5">
              <w:t>мники и умниц</w:t>
            </w:r>
            <w:r>
              <w:t>ы», выпуск школьной газеты «Искра», работа в школьном музее, организация и проведение благотворительной ярмарки, благоустройство школьной территории.</w:t>
            </w:r>
          </w:p>
          <w:p w:rsidR="00DE28C7" w:rsidRPr="00D52EA5" w:rsidRDefault="00DE28C7" w:rsidP="00162DD7">
            <w:pPr>
              <w:spacing w:before="120"/>
              <w:jc w:val="both"/>
            </w:pPr>
            <w:r w:rsidRPr="00D52EA5">
              <w:t xml:space="preserve">     Дети предложили в след</w:t>
            </w:r>
            <w:r>
              <w:t xml:space="preserve">ующем учебном году: проводить </w:t>
            </w:r>
            <w:r w:rsidRPr="00D52EA5">
              <w:t xml:space="preserve">больше экскурсий, развивать технические и спортивные кружки, провести школьные олимпийские  </w:t>
            </w:r>
            <w:r>
              <w:t>игры, конкурс «КВН» общешкольный.</w:t>
            </w:r>
          </w:p>
          <w:p w:rsidR="00DE28C7" w:rsidRPr="00CD3227" w:rsidRDefault="00DE28C7" w:rsidP="00162DD7"/>
          <w:p w:rsidR="00DE28C7" w:rsidRPr="00CD3227" w:rsidRDefault="00DE28C7" w:rsidP="00162DD7"/>
          <w:p w:rsidR="00DE28C7" w:rsidRPr="00CD3227" w:rsidRDefault="00DE28C7" w:rsidP="00162DD7">
            <w:pPr>
              <w:pStyle w:val="21"/>
            </w:pPr>
          </w:p>
          <w:p w:rsidR="00DE28C7" w:rsidRPr="00CD3227" w:rsidRDefault="00DE28C7" w:rsidP="00162DD7">
            <w:pPr>
              <w:pStyle w:val="21"/>
            </w:pPr>
          </w:p>
          <w:p w:rsidR="00DE28C7" w:rsidRPr="002142B5" w:rsidRDefault="00DE28C7" w:rsidP="00162DD7">
            <w:pPr>
              <w:widowControl w:val="0"/>
              <w:tabs>
                <w:tab w:val="left" w:pos="851"/>
              </w:tabs>
              <w:adjustRightInd w:val="0"/>
              <w:spacing w:line="360" w:lineRule="auto"/>
              <w:jc w:val="both"/>
            </w:pPr>
            <w:r w:rsidRPr="002D3588">
              <w:t>.</w:t>
            </w:r>
          </w:p>
          <w:p w:rsidR="00DE28C7" w:rsidRDefault="00DE28C7" w:rsidP="00162DD7">
            <w:r>
              <w:rPr>
                <w:b/>
                <w:u w:val="single"/>
              </w:rPr>
              <w:t xml:space="preserve"> </w:t>
            </w:r>
          </w:p>
          <w:p w:rsidR="00DE28C7" w:rsidRDefault="00DE28C7" w:rsidP="00162DD7">
            <w:pPr>
              <w:pStyle w:val="21"/>
            </w:pPr>
          </w:p>
          <w:p w:rsidR="00DE28C7" w:rsidRDefault="00DE28C7" w:rsidP="00162DD7">
            <w:pPr>
              <w:jc w:val="center"/>
              <w:rPr>
                <w:b/>
                <w:bCs/>
              </w:rPr>
            </w:pPr>
          </w:p>
          <w:p w:rsidR="00DE28C7" w:rsidRDefault="00DE28C7" w:rsidP="00162DD7">
            <w:pPr>
              <w:jc w:val="center"/>
              <w:rPr>
                <w:b/>
                <w:bCs/>
              </w:rPr>
            </w:pPr>
          </w:p>
          <w:p w:rsidR="00DE28C7" w:rsidRDefault="00DE28C7" w:rsidP="00162DD7">
            <w:pPr>
              <w:jc w:val="center"/>
              <w:rPr>
                <w:b/>
                <w:bCs/>
              </w:rPr>
            </w:pPr>
          </w:p>
          <w:p w:rsidR="00DE28C7" w:rsidRDefault="00DE28C7" w:rsidP="00162DD7">
            <w:pPr>
              <w:jc w:val="center"/>
              <w:rPr>
                <w:b/>
                <w:bCs/>
              </w:rPr>
            </w:pPr>
          </w:p>
          <w:p w:rsidR="00DE28C7" w:rsidRDefault="00DE28C7" w:rsidP="00162DD7">
            <w:pPr>
              <w:jc w:val="center"/>
              <w:rPr>
                <w:b/>
                <w:bCs/>
              </w:rPr>
            </w:pPr>
          </w:p>
          <w:p w:rsidR="00DE28C7" w:rsidRDefault="00DE28C7" w:rsidP="00162DD7">
            <w:pPr>
              <w:jc w:val="center"/>
              <w:rPr>
                <w:b/>
                <w:bCs/>
              </w:rPr>
            </w:pPr>
          </w:p>
          <w:p w:rsidR="00DE28C7" w:rsidRDefault="00DE28C7" w:rsidP="00162DD7">
            <w:pPr>
              <w:jc w:val="center"/>
              <w:rPr>
                <w:b/>
                <w:bCs/>
              </w:rPr>
            </w:pPr>
          </w:p>
          <w:p w:rsidR="00DE28C7" w:rsidRDefault="00DE28C7" w:rsidP="00162DD7">
            <w:pPr>
              <w:jc w:val="center"/>
              <w:rPr>
                <w:b/>
                <w:bCs/>
              </w:rPr>
            </w:pPr>
          </w:p>
          <w:p w:rsidR="00DE28C7" w:rsidRDefault="00DE28C7" w:rsidP="00162DD7">
            <w:pPr>
              <w:jc w:val="center"/>
              <w:rPr>
                <w:b/>
                <w:bCs/>
              </w:rPr>
            </w:pPr>
          </w:p>
          <w:p w:rsidR="00DE28C7" w:rsidRDefault="00DE28C7" w:rsidP="00162DD7">
            <w:pPr>
              <w:jc w:val="center"/>
              <w:rPr>
                <w:b/>
                <w:bCs/>
              </w:rPr>
            </w:pPr>
          </w:p>
          <w:p w:rsidR="00DE28C7" w:rsidRDefault="00DE28C7" w:rsidP="00162DD7">
            <w:pPr>
              <w:jc w:val="center"/>
              <w:rPr>
                <w:b/>
                <w:bCs/>
              </w:rPr>
            </w:pPr>
          </w:p>
          <w:p w:rsidR="00DE28C7" w:rsidRDefault="00DE28C7" w:rsidP="00162DD7">
            <w:pPr>
              <w:jc w:val="center"/>
              <w:rPr>
                <w:b/>
                <w:bCs/>
              </w:rPr>
            </w:pPr>
          </w:p>
          <w:p w:rsidR="00DE28C7" w:rsidRDefault="00DE28C7" w:rsidP="00162DD7">
            <w:pPr>
              <w:jc w:val="center"/>
              <w:rPr>
                <w:b/>
                <w:bCs/>
              </w:rPr>
            </w:pPr>
          </w:p>
          <w:p w:rsidR="00DE28C7" w:rsidRDefault="00DE28C7" w:rsidP="00162DD7">
            <w:pPr>
              <w:jc w:val="center"/>
              <w:rPr>
                <w:b/>
                <w:bCs/>
              </w:rPr>
            </w:pPr>
          </w:p>
          <w:p w:rsidR="00DE28C7" w:rsidRDefault="00DE28C7" w:rsidP="00162DD7">
            <w:pPr>
              <w:jc w:val="center"/>
              <w:rPr>
                <w:b/>
                <w:bCs/>
              </w:rPr>
            </w:pPr>
          </w:p>
          <w:p w:rsidR="00DE28C7" w:rsidRDefault="00DE28C7" w:rsidP="00162DD7">
            <w:pPr>
              <w:jc w:val="center"/>
              <w:rPr>
                <w:b/>
                <w:bCs/>
              </w:rPr>
            </w:pPr>
          </w:p>
          <w:p w:rsidR="00DE28C7" w:rsidRDefault="00DE28C7" w:rsidP="00162DD7">
            <w:pPr>
              <w:jc w:val="center"/>
              <w:rPr>
                <w:b/>
                <w:bCs/>
              </w:rPr>
            </w:pPr>
          </w:p>
          <w:p w:rsidR="00DE28C7" w:rsidRPr="00D52EA5" w:rsidRDefault="00DE28C7" w:rsidP="00162DD7">
            <w:pPr>
              <w:jc w:val="center"/>
              <w:rPr>
                <w:b/>
                <w:bCs/>
              </w:rPr>
            </w:pPr>
            <w:r w:rsidRPr="00D52EA5">
              <w:rPr>
                <w:b/>
                <w:bCs/>
              </w:rPr>
              <w:t>Статистические данные</w:t>
            </w:r>
          </w:p>
          <w:p w:rsidR="00DE28C7" w:rsidRPr="00D52EA5" w:rsidRDefault="00DE28C7" w:rsidP="00162DD7">
            <w:pPr>
              <w:jc w:val="center"/>
              <w:rPr>
                <w:b/>
                <w:bCs/>
              </w:rPr>
            </w:pPr>
            <w:r w:rsidRPr="00D52EA5">
              <w:rPr>
                <w:b/>
                <w:bCs/>
              </w:rPr>
              <w:t>о состоянии и результатах деятельности</w:t>
            </w:r>
          </w:p>
          <w:p w:rsidR="00DE28C7" w:rsidRPr="00D52EA5" w:rsidRDefault="00DE28C7" w:rsidP="00162DD7">
            <w:pPr>
              <w:jc w:val="center"/>
              <w:rPr>
                <w:b/>
                <w:bCs/>
              </w:rPr>
            </w:pPr>
            <w:r w:rsidRPr="00D52EA5">
              <w:rPr>
                <w:b/>
                <w:bCs/>
              </w:rPr>
              <w:t>образовательного учреждения МО</w:t>
            </w:r>
            <w:r>
              <w:rPr>
                <w:b/>
                <w:bCs/>
              </w:rPr>
              <w:t>У Островская СОШ  за 2006 -201</w:t>
            </w:r>
            <w:r w:rsidRPr="00582E37">
              <w:rPr>
                <w:b/>
                <w:bCs/>
              </w:rPr>
              <w:t>2</w:t>
            </w:r>
            <w:r w:rsidRPr="00D52EA5">
              <w:rPr>
                <w:b/>
                <w:bCs/>
              </w:rPr>
              <w:t xml:space="preserve"> годы.</w:t>
            </w:r>
          </w:p>
          <w:p w:rsidR="00DE28C7" w:rsidRPr="00D52EA5" w:rsidRDefault="00DE28C7" w:rsidP="00162DD7">
            <w:pPr>
              <w:jc w:val="both"/>
              <w:rPr>
                <w:b/>
                <w:bCs/>
              </w:rPr>
            </w:pPr>
          </w:p>
          <w:tbl>
            <w:tblPr>
              <w:tblW w:w="153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475"/>
              <w:gridCol w:w="1435"/>
              <w:gridCol w:w="1617"/>
              <w:gridCol w:w="63"/>
              <w:gridCol w:w="2514"/>
              <w:gridCol w:w="6"/>
              <w:gridCol w:w="2570"/>
              <w:gridCol w:w="1333"/>
              <w:gridCol w:w="29"/>
              <w:gridCol w:w="15"/>
              <w:gridCol w:w="15"/>
              <w:gridCol w:w="105"/>
              <w:gridCol w:w="15"/>
              <w:gridCol w:w="17"/>
              <w:gridCol w:w="148"/>
              <w:gridCol w:w="15"/>
              <w:gridCol w:w="1018"/>
            </w:tblGrid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b/>
                      <w:bCs/>
                    </w:rPr>
                  </w:pPr>
                  <w:r w:rsidRPr="00D52EA5">
                    <w:rPr>
                      <w:b/>
                      <w:bCs/>
                    </w:rPr>
                    <w:t>Индикаторы и показатели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b/>
                      <w:bCs/>
                    </w:rPr>
                  </w:pPr>
                  <w:r w:rsidRPr="00D52EA5">
                    <w:rPr>
                      <w:b/>
                      <w:bCs/>
                    </w:rPr>
                    <w:t>2006-2007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b/>
                      <w:bCs/>
                    </w:rPr>
                  </w:pPr>
                  <w:r w:rsidRPr="00D52EA5">
                    <w:rPr>
                      <w:b/>
                      <w:bCs/>
                    </w:rPr>
                    <w:t>2007-2008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b/>
                      <w:bCs/>
                    </w:rPr>
                  </w:pPr>
                  <w:r w:rsidRPr="00D52EA5">
                    <w:rPr>
                      <w:b/>
                      <w:bCs/>
                    </w:rPr>
                    <w:t>2008-2009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2009--2010</w:t>
                  </w:r>
                </w:p>
              </w:tc>
              <w:tc>
                <w:tcPr>
                  <w:tcW w:w="13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2010-2011</w:t>
                  </w:r>
                </w:p>
              </w:tc>
              <w:tc>
                <w:tcPr>
                  <w:tcW w:w="125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5930D7" w:rsidRDefault="00DE28C7" w:rsidP="00162DD7">
                  <w:pPr>
                    <w:jc w:val="both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2011-2012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Общее количество учащихся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120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95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89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>
                    <w:t>84</w:t>
                  </w:r>
                </w:p>
              </w:tc>
              <w:tc>
                <w:tcPr>
                  <w:tcW w:w="13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>
                    <w:t>84</w:t>
                  </w:r>
                </w:p>
              </w:tc>
              <w:tc>
                <w:tcPr>
                  <w:tcW w:w="125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5930D7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85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Количество классов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12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10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>
                    <w:t>11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>
                    <w:t>11</w:t>
                  </w:r>
                </w:p>
              </w:tc>
              <w:tc>
                <w:tcPr>
                  <w:tcW w:w="13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>
                    <w:t>11</w:t>
                  </w:r>
                </w:p>
              </w:tc>
              <w:tc>
                <w:tcPr>
                  <w:tcW w:w="125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5930D7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11</w:t>
                  </w:r>
                </w:p>
              </w:tc>
            </w:tr>
            <w:tr w:rsidR="00DE28C7" w:rsidRPr="00D52EA5" w:rsidTr="00162DD7">
              <w:trPr>
                <w:trHeight w:val="440"/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Количество выпускных классов \ учащихся в них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2/27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1/12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1/10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B3DA4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t>1</w:t>
                  </w:r>
                  <w:r>
                    <w:rPr>
                      <w:lang w:val="en-US"/>
                    </w:rPr>
                    <w:t>/8</w:t>
                  </w:r>
                </w:p>
              </w:tc>
              <w:tc>
                <w:tcPr>
                  <w:tcW w:w="13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B3DA4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1/14</w:t>
                  </w:r>
                </w:p>
              </w:tc>
              <w:tc>
                <w:tcPr>
                  <w:tcW w:w="125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B3DA4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1|4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Количество первых классов \ учащихся в них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1/6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1/8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1/7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B3DA4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1/2</w:t>
                  </w:r>
                </w:p>
              </w:tc>
              <w:tc>
                <w:tcPr>
                  <w:tcW w:w="13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B3DA4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1/11</w:t>
                  </w:r>
                </w:p>
              </w:tc>
              <w:tc>
                <w:tcPr>
                  <w:tcW w:w="125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B3DA4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1|4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Средняя наполняемость классов по параллелям (через дробь три цифры)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10/12/15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9/11/11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7/8/10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6B48A9" w:rsidRDefault="00DE28C7" w:rsidP="00162DD7">
                  <w:pPr>
                    <w:jc w:val="both"/>
                  </w:pPr>
                  <w:r>
                    <w:rPr>
                      <w:lang w:val="en-US"/>
                    </w:rPr>
                    <w:t>7/</w:t>
                  </w:r>
                  <w:r>
                    <w:t>8</w:t>
                  </w:r>
                  <w:r>
                    <w:rPr>
                      <w:lang w:val="en-US"/>
                    </w:rPr>
                    <w:t>/</w:t>
                  </w:r>
                  <w:r>
                    <w:t>10</w:t>
                  </w:r>
                </w:p>
              </w:tc>
              <w:tc>
                <w:tcPr>
                  <w:tcW w:w="13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A82B1A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t>6.5</w:t>
                  </w:r>
                  <w:r>
                    <w:rPr>
                      <w:lang w:val="en-US"/>
                    </w:rPr>
                    <w:t>/8/9</w:t>
                  </w:r>
                </w:p>
              </w:tc>
              <w:tc>
                <w:tcPr>
                  <w:tcW w:w="125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A82B1A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7/9.4|4.5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Социальный состав семей (кол-во семей/детей )</w:t>
                  </w:r>
                </w:p>
              </w:tc>
              <w:tc>
                <w:tcPr>
                  <w:tcW w:w="5660" w:type="dxa"/>
                  <w:gridSpan w:val="4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gridSpan w:val="3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gridSpan w:val="7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DE28C7">
                  <w:pPr>
                    <w:numPr>
                      <w:ilvl w:val="0"/>
                      <w:numId w:val="5"/>
                    </w:numPr>
                    <w:jc w:val="both"/>
                  </w:pPr>
                  <w:r w:rsidRPr="00D52EA5">
                    <w:t>многодетные семьи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14/49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11/40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10/38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7/29</w:t>
                  </w:r>
                </w:p>
              </w:tc>
              <w:tc>
                <w:tcPr>
                  <w:tcW w:w="13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BB442C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t>6</w:t>
                  </w:r>
                  <w:r>
                    <w:rPr>
                      <w:lang w:val="en-US"/>
                    </w:rPr>
                    <w:t>/26</w:t>
                  </w:r>
                </w:p>
              </w:tc>
              <w:tc>
                <w:tcPr>
                  <w:tcW w:w="125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CE2A0D" w:rsidRDefault="00DE28C7" w:rsidP="00162DD7">
                  <w:pPr>
                    <w:jc w:val="both"/>
                  </w:pPr>
                  <w:r>
                    <w:t>6/28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DE28C7">
                  <w:pPr>
                    <w:numPr>
                      <w:ilvl w:val="0"/>
                      <w:numId w:val="5"/>
                    </w:numPr>
                    <w:jc w:val="both"/>
                  </w:pPr>
                  <w:r w:rsidRPr="00D52EA5">
                    <w:t>неполные семьи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12/24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10/21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9/20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15/31</w:t>
                  </w:r>
                </w:p>
              </w:tc>
              <w:tc>
                <w:tcPr>
                  <w:tcW w:w="13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CE2A0D" w:rsidRDefault="00DE28C7" w:rsidP="00162DD7">
                  <w:pPr>
                    <w:jc w:val="both"/>
                  </w:pPr>
                  <w:r>
                    <w:rPr>
                      <w:lang w:val="en-US"/>
                    </w:rPr>
                    <w:t>18/</w:t>
                  </w:r>
                  <w:r>
                    <w:t>38</w:t>
                  </w:r>
                </w:p>
              </w:tc>
              <w:tc>
                <w:tcPr>
                  <w:tcW w:w="125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CE2A0D" w:rsidRDefault="00DE28C7" w:rsidP="00162DD7">
                  <w:pPr>
                    <w:jc w:val="both"/>
                  </w:pPr>
                  <w:r>
                    <w:t>27/44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DE28C7">
                  <w:pPr>
                    <w:numPr>
                      <w:ilvl w:val="0"/>
                      <w:numId w:val="5"/>
                    </w:numPr>
                    <w:jc w:val="both"/>
                  </w:pPr>
                  <w:r w:rsidRPr="00D52EA5">
                    <w:t>семьи, имеющие детей-инвалидов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2/2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1/1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1/1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A82B1A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1/1</w:t>
                  </w:r>
                </w:p>
              </w:tc>
              <w:tc>
                <w:tcPr>
                  <w:tcW w:w="13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1/1</w:t>
                  </w:r>
                </w:p>
              </w:tc>
              <w:tc>
                <w:tcPr>
                  <w:tcW w:w="125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CE2A0D" w:rsidRDefault="00DE28C7" w:rsidP="00162DD7">
                  <w:pPr>
                    <w:jc w:val="both"/>
                  </w:pPr>
                  <w:r>
                    <w:t>3/3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DE28C7">
                  <w:pPr>
                    <w:numPr>
                      <w:ilvl w:val="0"/>
                      <w:numId w:val="5"/>
                    </w:numPr>
                    <w:jc w:val="both"/>
                  </w:pPr>
                  <w:r w:rsidRPr="00D52EA5">
                    <w:t>семьи, имеющие опекаемых детей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2/2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1/1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1/1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1/1</w:t>
                  </w:r>
                </w:p>
              </w:tc>
              <w:tc>
                <w:tcPr>
                  <w:tcW w:w="13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2/2</w:t>
                  </w:r>
                </w:p>
              </w:tc>
              <w:tc>
                <w:tcPr>
                  <w:tcW w:w="125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CE2A0D" w:rsidRDefault="00DE28C7" w:rsidP="00162DD7">
                  <w:pPr>
                    <w:jc w:val="both"/>
                  </w:pPr>
                  <w:r>
                    <w:t>3/3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DE28C7">
                  <w:pPr>
                    <w:numPr>
                      <w:ilvl w:val="0"/>
                      <w:numId w:val="5"/>
                    </w:numPr>
                    <w:jc w:val="both"/>
                  </w:pPr>
                  <w:r w:rsidRPr="00D52EA5">
                    <w:t>семьи, состоящие на ВШК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3/12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3/13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3/11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3/12</w:t>
                  </w:r>
                </w:p>
              </w:tc>
              <w:tc>
                <w:tcPr>
                  <w:tcW w:w="13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3/12</w:t>
                  </w:r>
                </w:p>
              </w:tc>
              <w:tc>
                <w:tcPr>
                  <w:tcW w:w="125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CE2A0D" w:rsidRDefault="00DE28C7" w:rsidP="00162DD7">
                  <w:pPr>
                    <w:jc w:val="both"/>
                  </w:pPr>
                  <w:r>
                    <w:t>2/4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DE28C7">
                  <w:pPr>
                    <w:numPr>
                      <w:ilvl w:val="0"/>
                      <w:numId w:val="5"/>
                    </w:numPr>
                    <w:jc w:val="both"/>
                  </w:pPr>
                  <w:r w:rsidRPr="00D52EA5">
                    <w:t>семьи, нуждающиеся в материальной поддержке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10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10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11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13</w:t>
                  </w:r>
                </w:p>
              </w:tc>
              <w:tc>
                <w:tcPr>
                  <w:tcW w:w="13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13</w:t>
                  </w:r>
                </w:p>
              </w:tc>
              <w:tc>
                <w:tcPr>
                  <w:tcW w:w="125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CE2A0D" w:rsidRDefault="00DE28C7" w:rsidP="00162DD7">
                  <w:pPr>
                    <w:jc w:val="both"/>
                  </w:pPr>
                  <w:r>
                    <w:t>18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DE28C7">
                  <w:pPr>
                    <w:numPr>
                      <w:ilvl w:val="0"/>
                      <w:numId w:val="5"/>
                    </w:numPr>
                    <w:jc w:val="both"/>
                  </w:pPr>
                  <w:r w:rsidRPr="00D52EA5">
                    <w:t xml:space="preserve">детей, состоящих на учете в инспекции по делам несовершеннолетних 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2/2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1/1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2/2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2/2</w:t>
                  </w:r>
                </w:p>
              </w:tc>
              <w:tc>
                <w:tcPr>
                  <w:tcW w:w="13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3/3</w:t>
                  </w:r>
                </w:p>
              </w:tc>
              <w:tc>
                <w:tcPr>
                  <w:tcW w:w="125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CE2A0D" w:rsidRDefault="00DE28C7" w:rsidP="00162DD7">
                  <w:pPr>
                    <w:jc w:val="both"/>
                  </w:pPr>
                  <w:r>
                    <w:t>-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Образовательный статус родителей, %</w:t>
                  </w:r>
                </w:p>
              </w:tc>
              <w:tc>
                <w:tcPr>
                  <w:tcW w:w="5660" w:type="dxa"/>
                  <w:gridSpan w:val="4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38" w:type="dxa"/>
                  <w:gridSpan w:val="10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DE28C7">
                  <w:pPr>
                    <w:numPr>
                      <w:ilvl w:val="0"/>
                      <w:numId w:val="6"/>
                    </w:numPr>
                    <w:jc w:val="both"/>
                  </w:pPr>
                  <w:r w:rsidRPr="00D52EA5">
                    <w:t xml:space="preserve"> высшим образованием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36%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38%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35%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AC5D8D" w:rsidRDefault="00DE28C7" w:rsidP="00162DD7">
                  <w:pPr>
                    <w:jc w:val="both"/>
                  </w:pPr>
                  <w:r>
                    <w:rPr>
                      <w:lang w:val="en-US"/>
                    </w:rPr>
                    <w:t>32</w:t>
                  </w:r>
                  <w:r>
                    <w:t>%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AC5D8D" w:rsidRDefault="00DE28C7" w:rsidP="00162DD7">
                  <w:pPr>
                    <w:jc w:val="both"/>
                  </w:pPr>
                  <w:r>
                    <w:t>32,4%</w:t>
                  </w:r>
                </w:p>
              </w:tc>
              <w:tc>
                <w:tcPr>
                  <w:tcW w:w="130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AC5D8D" w:rsidRDefault="00DE28C7" w:rsidP="00162DD7">
                  <w:pPr>
                    <w:jc w:val="both"/>
                  </w:pPr>
                  <w:r>
                    <w:t xml:space="preserve"> 32%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DE28C7">
                  <w:pPr>
                    <w:numPr>
                      <w:ilvl w:val="0"/>
                      <w:numId w:val="6"/>
                    </w:numPr>
                    <w:jc w:val="both"/>
                  </w:pPr>
                  <w:r w:rsidRPr="00D52EA5">
                    <w:t>со средним профессиональным образованием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32%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33%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34%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AC5D8D" w:rsidRDefault="00DE28C7" w:rsidP="00162DD7">
                  <w:pPr>
                    <w:jc w:val="both"/>
                  </w:pPr>
                  <w:r>
                    <w:t>31%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AC5D8D" w:rsidRDefault="00DE28C7" w:rsidP="00162DD7">
                  <w:pPr>
                    <w:jc w:val="both"/>
                  </w:pPr>
                  <w:r>
                    <w:t>31%</w:t>
                  </w:r>
                </w:p>
              </w:tc>
              <w:tc>
                <w:tcPr>
                  <w:tcW w:w="130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AC5D8D" w:rsidRDefault="00DE28C7" w:rsidP="00162DD7">
                  <w:pPr>
                    <w:jc w:val="both"/>
                  </w:pPr>
                  <w:r>
                    <w:t>31%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DE28C7">
                  <w:pPr>
                    <w:numPr>
                      <w:ilvl w:val="0"/>
                      <w:numId w:val="6"/>
                    </w:numPr>
                    <w:jc w:val="both"/>
                  </w:pPr>
                  <w:r w:rsidRPr="00D52EA5">
                    <w:t>с начальным профессиональным образованием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13%</w:t>
                  </w:r>
                </w:p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13%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13%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AC5D8D" w:rsidRDefault="00DE28C7" w:rsidP="00162DD7">
                  <w:pPr>
                    <w:jc w:val="both"/>
                  </w:pPr>
                  <w:r>
                    <w:t>14%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AC5D8D" w:rsidRDefault="00DE28C7" w:rsidP="00162DD7">
                  <w:pPr>
                    <w:jc w:val="both"/>
                  </w:pPr>
                  <w:r>
                    <w:t>13.56%</w:t>
                  </w:r>
                </w:p>
              </w:tc>
              <w:tc>
                <w:tcPr>
                  <w:tcW w:w="130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AC5D8D" w:rsidRDefault="00DE28C7" w:rsidP="00162DD7">
                  <w:pPr>
                    <w:jc w:val="both"/>
                  </w:pPr>
                  <w:r>
                    <w:t>13%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ind w:left="360"/>
                    <w:jc w:val="both"/>
                  </w:pPr>
                  <w:r w:rsidRPr="00D52EA5">
                    <w:t xml:space="preserve">Доля учащихся, проживающих </w:t>
                  </w:r>
                  <w:r w:rsidRPr="00D52EA5">
                    <w:lastRenderedPageBreak/>
                    <w:t>вне микрорайона ОУ (% от общего кол-ва)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lastRenderedPageBreak/>
                    <w:t>15%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11%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7%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AC5D8D" w:rsidRDefault="00DE28C7" w:rsidP="00162DD7">
                  <w:pPr>
                    <w:jc w:val="both"/>
                  </w:pPr>
                  <w:r>
                    <w:t>14%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AC5D8D" w:rsidRDefault="00DE28C7" w:rsidP="00162DD7">
                  <w:pPr>
                    <w:jc w:val="both"/>
                  </w:pPr>
                  <w:r>
                    <w:t>14,7%</w:t>
                  </w:r>
                </w:p>
              </w:tc>
              <w:tc>
                <w:tcPr>
                  <w:tcW w:w="130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AC5D8D" w:rsidRDefault="00DE28C7" w:rsidP="00162DD7">
                  <w:pPr>
                    <w:jc w:val="both"/>
                  </w:pPr>
                  <w:r>
                    <w:t>9%</w:t>
                  </w:r>
                </w:p>
              </w:tc>
            </w:tr>
            <w:tr w:rsidR="00DE28C7" w:rsidRPr="00D52EA5" w:rsidTr="00162DD7">
              <w:trPr>
                <w:gridAfter w:val="11"/>
                <w:wAfter w:w="5230" w:type="dxa"/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b/>
                    </w:rPr>
                  </w:pPr>
                  <w:r w:rsidRPr="00D52EA5">
                    <w:rPr>
                      <w:b/>
                    </w:rPr>
                    <w:lastRenderedPageBreak/>
                    <w:t>Активность школы (количество мероприятий/кол-во участников)</w:t>
                  </w:r>
                </w:p>
              </w:tc>
              <w:tc>
                <w:tcPr>
                  <w:tcW w:w="31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5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b/>
                    </w:rPr>
                  </w:pP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Участие в районных предметных олимпиадах (кол-во предметов)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4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5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7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>
                    <w:t>7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>
                    <w:t>10</w:t>
                  </w:r>
                </w:p>
              </w:tc>
              <w:tc>
                <w:tcPr>
                  <w:tcW w:w="130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5930D7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12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Участие в областных предметных олимпиадах (кол-во предметов)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>
                    <w:t>-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>
                    <w:t>-</w:t>
                  </w:r>
                </w:p>
              </w:tc>
              <w:tc>
                <w:tcPr>
                  <w:tcW w:w="130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5930D7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Участие в районных конкурсах, смотрах, фестивалях, выставках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5/17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6/21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5/18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C77C91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t>9</w:t>
                  </w:r>
                  <w:r>
                    <w:rPr>
                      <w:lang w:val="en-US"/>
                    </w:rPr>
                    <w:t>/35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5/</w:t>
                  </w:r>
                  <w:r>
                    <w:t>1</w:t>
                  </w:r>
                  <w:r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130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1355EF" w:rsidRDefault="00DE28C7" w:rsidP="00162DD7">
                  <w:pPr>
                    <w:jc w:val="both"/>
                  </w:pPr>
                  <w:r>
                    <w:rPr>
                      <w:lang w:val="en-US"/>
                    </w:rPr>
                    <w:t>9</w:t>
                  </w:r>
                  <w:r>
                    <w:t>/18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Участие в областных конкурсах, смотрах, фестивалях, выставках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3/13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4/17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4/15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6/11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8/9</w:t>
                  </w:r>
                </w:p>
              </w:tc>
              <w:tc>
                <w:tcPr>
                  <w:tcW w:w="130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1355EF" w:rsidRDefault="00DE28C7" w:rsidP="00162DD7">
                  <w:pPr>
                    <w:jc w:val="both"/>
                  </w:pPr>
                  <w:r>
                    <w:t>3/4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Участие в региональных, Всероссийских мероприятиях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3/11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5/18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3/14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6/24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2/27</w:t>
                  </w:r>
                </w:p>
              </w:tc>
              <w:tc>
                <w:tcPr>
                  <w:tcW w:w="130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1355EF" w:rsidRDefault="00DE28C7" w:rsidP="00162DD7">
                  <w:pPr>
                    <w:jc w:val="both"/>
                  </w:pPr>
                  <w:r>
                    <w:t>4/8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Участие в районных спортивных состязаниях, соревнованиях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4/25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4/22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2/10</w:t>
                  </w:r>
                </w:p>
              </w:tc>
              <w:tc>
                <w:tcPr>
                  <w:tcW w:w="130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1355EF" w:rsidRDefault="00DE28C7" w:rsidP="00162DD7">
                  <w:pPr>
                    <w:jc w:val="both"/>
                  </w:pPr>
                  <w:r>
                    <w:t>6/30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Участие в областных спортивных состязаниях, соревнованиях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1/3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1/3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1/3</w:t>
                  </w:r>
                </w:p>
              </w:tc>
              <w:tc>
                <w:tcPr>
                  <w:tcW w:w="130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1355EF" w:rsidRDefault="00DE28C7" w:rsidP="00162DD7">
                  <w:pPr>
                    <w:jc w:val="both"/>
                  </w:pPr>
                  <w:r>
                    <w:t>1/2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Участие в региональных, Всероссийских спортивных соревнованиях, встречах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24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1355EF" w:rsidRDefault="00DE28C7" w:rsidP="00162DD7">
                  <w:pPr>
                    <w:jc w:val="both"/>
                  </w:pPr>
                  <w:r>
                    <w:t>-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СМИ о школе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3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3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1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124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1355EF" w:rsidRDefault="00DE28C7" w:rsidP="00162DD7">
                  <w:pPr>
                    <w:jc w:val="both"/>
                  </w:pPr>
                  <w:r>
                    <w:t>4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b/>
                    </w:rPr>
                  </w:pPr>
                  <w:r w:rsidRPr="00D52EA5">
                    <w:rPr>
                      <w:b/>
                    </w:rPr>
                    <w:t>Особенности учебного процесса</w:t>
                  </w:r>
                </w:p>
              </w:tc>
              <w:tc>
                <w:tcPr>
                  <w:tcW w:w="5660" w:type="dxa"/>
                  <w:gridSpan w:val="4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4" w:type="dxa"/>
                  <w:gridSpan w:val="4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4" w:type="dxa"/>
                  <w:gridSpan w:val="6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Профилизация старшей школы (количество классов с углубленным изучением предметов/учащихся в них)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9F0D73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9F0D73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24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9F0D73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Доля классов/обучающихся с профильным обучением (от общего кол-ва классов/учеников)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3/39/120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2/22/95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2/22/89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9F0D73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2/24/84</w:t>
                  </w:r>
                </w:p>
              </w:tc>
              <w:tc>
                <w:tcPr>
                  <w:tcW w:w="1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9F0D73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1/14/84</w:t>
                  </w:r>
                </w:p>
              </w:tc>
              <w:tc>
                <w:tcPr>
                  <w:tcW w:w="124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9F0D73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1|4|84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Наличие элективных курсов в 9 -11 классах (кол-во)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8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7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7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9F0D73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1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9F0D73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124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9F0D73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Количество классов и обучающихся в них с углубленным изучением (из числа  уч-ся 5 – 11 классов), %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9F0D73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9F0D73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24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9F0D73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Доля классов/обучающихся с углубленным изучением (от общего кол-ва классов/учеников)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9F0D73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9F0D73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24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9F0D73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Сотрудничество с ВУЗами, учреждениями СПО/НПО (количество договоров/кол-во обучающихся)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9F0D73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9F0D73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24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9F0D73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lastRenderedPageBreak/>
                    <w:t xml:space="preserve">Наличие </w:t>
                  </w:r>
                </w:p>
                <w:p w:rsidR="00DE28C7" w:rsidRPr="00D52EA5" w:rsidRDefault="00DE28C7" w:rsidP="00DE28C7">
                  <w:pPr>
                    <w:numPr>
                      <w:ilvl w:val="0"/>
                      <w:numId w:val="7"/>
                    </w:numPr>
                    <w:jc w:val="both"/>
                  </w:pPr>
                  <w:r w:rsidRPr="00D52EA5">
                    <w:t>Индивидуальных учебных планов</w:t>
                  </w:r>
                </w:p>
                <w:p w:rsidR="00DE28C7" w:rsidRPr="00D52EA5" w:rsidRDefault="00DE28C7" w:rsidP="00DE28C7">
                  <w:pPr>
                    <w:numPr>
                      <w:ilvl w:val="0"/>
                      <w:numId w:val="7"/>
                    </w:numPr>
                    <w:jc w:val="both"/>
                  </w:pPr>
                  <w:r w:rsidRPr="00D52EA5">
                    <w:t>Экстерната</w:t>
                  </w:r>
                </w:p>
                <w:p w:rsidR="00DE28C7" w:rsidRPr="00D52EA5" w:rsidRDefault="00DE28C7" w:rsidP="00DE28C7">
                  <w:pPr>
                    <w:numPr>
                      <w:ilvl w:val="0"/>
                      <w:numId w:val="7"/>
                    </w:numPr>
                    <w:jc w:val="both"/>
                  </w:pPr>
                  <w:r w:rsidRPr="00D52EA5">
                    <w:t>Семейного обучения</w:t>
                  </w:r>
                </w:p>
                <w:p w:rsidR="00DE28C7" w:rsidRPr="00D52EA5" w:rsidRDefault="00DE28C7" w:rsidP="00DE28C7">
                  <w:pPr>
                    <w:numPr>
                      <w:ilvl w:val="0"/>
                      <w:numId w:val="7"/>
                    </w:numPr>
                    <w:jc w:val="both"/>
                  </w:pPr>
                  <w:r w:rsidRPr="00D52EA5">
                    <w:t>Др.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t>+</w:t>
                  </w:r>
                </w:p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</w:p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</w:p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  <w:p w:rsidR="00DE28C7" w:rsidRPr="009F0D73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t>_</w:t>
                  </w:r>
                </w:p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</w:p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</w:p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</w:p>
                <w:p w:rsidR="00DE28C7" w:rsidRPr="009F0D73" w:rsidRDefault="00DE28C7" w:rsidP="00162DD7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t>_</w:t>
                  </w:r>
                </w:p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</w:p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</w:p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  <w:p w:rsidR="00DE28C7" w:rsidRPr="006353BB" w:rsidRDefault="00DE28C7" w:rsidP="00162DD7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</w:p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</w:p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</w:p>
                <w:p w:rsidR="00DE28C7" w:rsidRPr="009F0D73" w:rsidRDefault="00DE28C7" w:rsidP="00162DD7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1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</w:p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</w:p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  <w:p w:rsidR="00DE28C7" w:rsidRPr="009F0D73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24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spacing w:after="200" w:line="276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  <w:p w:rsidR="00DE28C7" w:rsidRDefault="00DE28C7" w:rsidP="00162DD7">
                  <w:pPr>
                    <w:spacing w:after="200" w:line="276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  <w:p w:rsidR="00DE28C7" w:rsidRDefault="00DE28C7" w:rsidP="00162DD7">
                  <w:pPr>
                    <w:spacing w:after="200" w:line="276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  <w:p w:rsidR="00DE28C7" w:rsidRPr="009F0D73" w:rsidRDefault="00DE28C7" w:rsidP="00162DD7">
                  <w:pPr>
                    <w:jc w:val="both"/>
                    <w:rPr>
                      <w:lang w:val="en-US"/>
                    </w:rPr>
                  </w:pP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b/>
                    </w:rPr>
                  </w:pPr>
                  <w:r w:rsidRPr="00D52EA5">
                    <w:rPr>
                      <w:b/>
                    </w:rPr>
                    <w:t>Режим работы школы</w:t>
                  </w:r>
                </w:p>
              </w:tc>
              <w:tc>
                <w:tcPr>
                  <w:tcW w:w="5660" w:type="dxa"/>
                  <w:gridSpan w:val="4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4" w:type="dxa"/>
                  <w:gridSpan w:val="4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4" w:type="dxa"/>
                  <w:gridSpan w:val="6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% обучающихся во вторую смену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 xml:space="preserve">-   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6353B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6353B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24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6353B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средняя дневная аудиторная нагрузка учащихся начальной школы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23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23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23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6353B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23</w:t>
                  </w:r>
                </w:p>
              </w:tc>
              <w:tc>
                <w:tcPr>
                  <w:tcW w:w="1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6353B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23</w:t>
                  </w:r>
                </w:p>
              </w:tc>
              <w:tc>
                <w:tcPr>
                  <w:tcW w:w="124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6353B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23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средняя дневная аудиторная нагрузка учащихся среднего звена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34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34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34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6353B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34</w:t>
                  </w:r>
                </w:p>
              </w:tc>
              <w:tc>
                <w:tcPr>
                  <w:tcW w:w="1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6353B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34</w:t>
                  </w:r>
                </w:p>
              </w:tc>
              <w:tc>
                <w:tcPr>
                  <w:tcW w:w="124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6353B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34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средняя дневная аудиторная нагрузка учащихся среднего звена, обучающихся в классах с углубленным обучением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6353B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6353B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24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6353B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средняя дневная аудиторная нагрузка учащихся старшего звена, обучающихся в классах с углубленным обучением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6353B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6353B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24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6353B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b/>
                    </w:rPr>
                  </w:pPr>
                  <w:r w:rsidRPr="00D52EA5">
                    <w:rPr>
                      <w:b/>
                    </w:rPr>
                    <w:t>Режим питания</w:t>
                  </w:r>
                </w:p>
              </w:tc>
              <w:tc>
                <w:tcPr>
                  <w:tcW w:w="5660" w:type="dxa"/>
                  <w:gridSpan w:val="4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4" w:type="dxa"/>
                  <w:gridSpan w:val="4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4" w:type="dxa"/>
                  <w:gridSpan w:val="6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Посещаемость столовой (количество посещающих столовую к общему количеству учащихся),%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75/62%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62/65%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75/85%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84/100%</w:t>
                  </w:r>
                </w:p>
              </w:tc>
              <w:tc>
                <w:tcPr>
                  <w:tcW w:w="1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84/100%</w:t>
                  </w:r>
                </w:p>
              </w:tc>
              <w:tc>
                <w:tcPr>
                  <w:tcW w:w="124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664EEA" w:rsidRDefault="00DE28C7" w:rsidP="00162DD7">
                  <w:pPr>
                    <w:jc w:val="both"/>
                  </w:pPr>
                  <w:r>
                    <w:t>85/100%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Посещаемость столовой учащимися начальной школы (количество посещающих столовую к общему количеству учащихся начальной школы),%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35/100%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27/100%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rPr>
                      <w:lang w:val="en-US"/>
                    </w:rPr>
                    <w:t>25/100%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22/100%</w:t>
                  </w:r>
                </w:p>
              </w:tc>
              <w:tc>
                <w:tcPr>
                  <w:tcW w:w="1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26/100%</w:t>
                  </w:r>
                </w:p>
              </w:tc>
              <w:tc>
                <w:tcPr>
                  <w:tcW w:w="124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664EEA" w:rsidRDefault="00DE28C7" w:rsidP="00162DD7">
                  <w:pPr>
                    <w:jc w:val="both"/>
                  </w:pPr>
                  <w:r>
                    <w:t>28/100%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Сумма средств родителей, затраченных на питание 1 ребенка в год в школьной столовой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720р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800р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1800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6353B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1500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6353B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1450</w:t>
                  </w:r>
                </w:p>
              </w:tc>
              <w:tc>
                <w:tcPr>
                  <w:tcW w:w="130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664EEA" w:rsidRDefault="00DE28C7" w:rsidP="00162DD7">
                  <w:pPr>
                    <w:jc w:val="both"/>
                  </w:pPr>
                  <w:r>
                    <w:t>1450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Группа продленного дня (наполняемость)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6353B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6353B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30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664EEA" w:rsidRDefault="00DE28C7" w:rsidP="00162DD7">
                  <w:pPr>
                    <w:jc w:val="both"/>
                  </w:pPr>
                  <w:r>
                    <w:t>-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b/>
                    </w:rPr>
                  </w:pPr>
                  <w:r w:rsidRPr="00D52EA5">
                    <w:rPr>
                      <w:b/>
                    </w:rPr>
                    <w:t>Система дополнительного образования</w:t>
                  </w:r>
                </w:p>
              </w:tc>
              <w:tc>
                <w:tcPr>
                  <w:tcW w:w="5660" w:type="dxa"/>
                  <w:gridSpan w:val="4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gridSpan w:val="9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% учащихся, охваченных предметными кружками, участвующих в НОУ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8%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10%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15%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6353B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13%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6353B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12%</w:t>
                  </w:r>
                </w:p>
              </w:tc>
              <w:tc>
                <w:tcPr>
                  <w:tcW w:w="130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664EEA" w:rsidRDefault="00DE28C7" w:rsidP="00162DD7">
                  <w:pPr>
                    <w:jc w:val="both"/>
                  </w:pPr>
                  <w:r>
                    <w:t>12%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 xml:space="preserve">Включенность учащихся в систему дополнительного образования вне </w:t>
                  </w:r>
                  <w:r w:rsidRPr="00D52EA5">
                    <w:lastRenderedPageBreak/>
                    <w:t>школы, % от общего кол-ва учащихся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lastRenderedPageBreak/>
                    <w:t>74%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81%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65%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6353B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68%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6353B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65%</w:t>
                  </w:r>
                </w:p>
              </w:tc>
              <w:tc>
                <w:tcPr>
                  <w:tcW w:w="130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664EEA" w:rsidRDefault="00DE28C7" w:rsidP="00162DD7">
                  <w:pPr>
                    <w:jc w:val="both"/>
                  </w:pPr>
                  <w:r>
                    <w:t>-</w:t>
                  </w:r>
                </w:p>
              </w:tc>
            </w:tr>
            <w:tr w:rsidR="00DE28C7" w:rsidRPr="00D52EA5" w:rsidTr="00162DD7">
              <w:trPr>
                <w:trHeight w:val="888"/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lastRenderedPageBreak/>
                    <w:t>Количество бесплатных объединений ДО в школе</w:t>
                  </w:r>
                </w:p>
                <w:p w:rsidR="00DE28C7" w:rsidRPr="00D52EA5" w:rsidRDefault="00DE28C7" w:rsidP="00DE28C7">
                  <w:pPr>
                    <w:numPr>
                      <w:ilvl w:val="0"/>
                      <w:numId w:val="8"/>
                    </w:numPr>
                    <w:jc w:val="both"/>
                  </w:pPr>
                  <w:r w:rsidRPr="00D52EA5">
                    <w:t>Из них кружки</w:t>
                  </w:r>
                </w:p>
                <w:p w:rsidR="00DE28C7" w:rsidRPr="00D52EA5" w:rsidRDefault="00DE28C7" w:rsidP="00DE28C7">
                  <w:pPr>
                    <w:numPr>
                      <w:ilvl w:val="0"/>
                      <w:numId w:val="8"/>
                    </w:numPr>
                    <w:jc w:val="both"/>
                  </w:pPr>
                  <w:r w:rsidRPr="00D52EA5">
                    <w:t>Из них спорт. секции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6</w:t>
                  </w:r>
                </w:p>
                <w:p w:rsidR="00DE28C7" w:rsidRPr="00D52EA5" w:rsidRDefault="00DE28C7" w:rsidP="00162DD7">
                  <w:pPr>
                    <w:jc w:val="both"/>
                  </w:pPr>
                  <w:r w:rsidRPr="00D52EA5">
                    <w:t>4</w:t>
                  </w:r>
                </w:p>
                <w:p w:rsidR="00DE28C7" w:rsidRPr="00D52EA5" w:rsidRDefault="00DE28C7" w:rsidP="00162DD7">
                  <w:pPr>
                    <w:jc w:val="both"/>
                  </w:pPr>
                  <w:r w:rsidRPr="00D52EA5">
                    <w:t>2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10</w:t>
                  </w:r>
                </w:p>
                <w:p w:rsidR="00DE28C7" w:rsidRPr="00D52EA5" w:rsidRDefault="00DE28C7" w:rsidP="00162DD7">
                  <w:pPr>
                    <w:jc w:val="both"/>
                  </w:pPr>
                  <w:r w:rsidRPr="00D52EA5">
                    <w:t>9</w:t>
                  </w:r>
                </w:p>
                <w:p w:rsidR="00DE28C7" w:rsidRPr="00D52EA5" w:rsidRDefault="00DE28C7" w:rsidP="00162DD7">
                  <w:pPr>
                    <w:jc w:val="both"/>
                  </w:pPr>
                  <w:r w:rsidRPr="00D52EA5">
                    <w:t>1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10</w:t>
                  </w:r>
                </w:p>
                <w:p w:rsidR="00DE28C7" w:rsidRPr="00D52EA5" w:rsidRDefault="00DE28C7" w:rsidP="00162DD7">
                  <w:pPr>
                    <w:jc w:val="both"/>
                  </w:pPr>
                  <w:r w:rsidRPr="00D52EA5">
                    <w:t>8</w:t>
                  </w:r>
                </w:p>
                <w:p w:rsidR="00DE28C7" w:rsidRPr="00D52EA5" w:rsidRDefault="00DE28C7" w:rsidP="00162DD7">
                  <w:pPr>
                    <w:jc w:val="both"/>
                  </w:pPr>
                  <w:r w:rsidRPr="00D52EA5">
                    <w:t>2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</w:t>
                  </w:r>
                </w:p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</w:t>
                  </w:r>
                </w:p>
                <w:p w:rsidR="00DE28C7" w:rsidRPr="006353B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</w:t>
                  </w:r>
                </w:p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</w:t>
                  </w:r>
                </w:p>
                <w:p w:rsidR="00DE28C7" w:rsidRPr="006353B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130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spacing w:after="200" w:line="276" w:lineRule="auto"/>
                  </w:pPr>
                  <w:r>
                    <w:t>11</w:t>
                  </w:r>
                </w:p>
                <w:p w:rsidR="00DE28C7" w:rsidRPr="00664EEA" w:rsidRDefault="00DE28C7" w:rsidP="00162DD7">
                  <w:pPr>
                    <w:spacing w:after="200" w:line="276" w:lineRule="auto"/>
                  </w:pPr>
                  <w:r>
                    <w:t>9</w:t>
                  </w:r>
                </w:p>
                <w:p w:rsidR="00DE28C7" w:rsidRPr="00664EEA" w:rsidRDefault="00DE28C7" w:rsidP="00162DD7">
                  <w:pPr>
                    <w:spacing w:after="200" w:line="276" w:lineRule="auto"/>
                  </w:pPr>
                  <w:r>
                    <w:t>2</w:t>
                  </w:r>
                </w:p>
                <w:p w:rsidR="00DE28C7" w:rsidRPr="006353BB" w:rsidRDefault="00DE28C7" w:rsidP="00162DD7">
                  <w:pPr>
                    <w:jc w:val="both"/>
                    <w:rPr>
                      <w:lang w:val="en-US"/>
                    </w:rPr>
                  </w:pP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Количество учащихся, получающих услуги ДО бесплатно и % от общего числа учащихся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88/74%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76/81%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75/85%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6353B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57/68%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761AA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60/68%</w:t>
                  </w:r>
                </w:p>
              </w:tc>
              <w:tc>
                <w:tcPr>
                  <w:tcW w:w="130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664EEA" w:rsidRDefault="00DE28C7" w:rsidP="00162DD7">
                  <w:pPr>
                    <w:jc w:val="both"/>
                  </w:pPr>
                  <w:r>
                    <w:t>85/100%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Количество учащихся, получающих услуги ДО платно  и % от общего числа учащихся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761AA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761AA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30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664EEA" w:rsidRDefault="00DE28C7" w:rsidP="00162DD7">
                  <w:pPr>
                    <w:jc w:val="both"/>
                  </w:pPr>
                  <w:r>
                    <w:t>-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Кол-во групп/детей, получающих предшкольное образование в школе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1/6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1/8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1/7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761AA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1/12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761AA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1/4</w:t>
                  </w:r>
                </w:p>
              </w:tc>
              <w:tc>
                <w:tcPr>
                  <w:tcW w:w="130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664EEA" w:rsidRDefault="00DE28C7" w:rsidP="00162DD7">
                  <w:pPr>
                    <w:jc w:val="both"/>
                  </w:pPr>
                  <w:r>
                    <w:t>1/3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b/>
                    </w:rPr>
                  </w:pPr>
                  <w:r w:rsidRPr="00D52EA5">
                    <w:rPr>
                      <w:b/>
                    </w:rPr>
                    <w:t>Сохранение и укрепление здоровья</w:t>
                  </w:r>
                </w:p>
              </w:tc>
              <w:tc>
                <w:tcPr>
                  <w:tcW w:w="5660" w:type="dxa"/>
                  <w:gridSpan w:val="4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4" w:type="dxa"/>
                  <w:gridSpan w:val="9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Динамика школьного травматизма (кол-во школьных травм)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761AA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69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761AA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664EEA" w:rsidRDefault="00DE28C7" w:rsidP="00162DD7">
                  <w:pPr>
                    <w:jc w:val="both"/>
                  </w:pPr>
                  <w:r>
                    <w:t>-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Динамика ДТП с участием учащихся школы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761AA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69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761AA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664EEA" w:rsidRDefault="00DE28C7" w:rsidP="00162DD7">
                  <w:pPr>
                    <w:jc w:val="both"/>
                  </w:pPr>
                  <w:r>
                    <w:t>-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Случаи карантина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761AA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69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761AAB" w:rsidRDefault="00DE28C7" w:rsidP="00162DD7">
                  <w:pPr>
                    <w:jc w:val="both"/>
                  </w:pPr>
                  <w:r>
                    <w:t>По гриппу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761AAB" w:rsidRDefault="00DE28C7" w:rsidP="00162DD7">
                  <w:pPr>
                    <w:jc w:val="both"/>
                  </w:pPr>
                  <w:r>
                    <w:t>-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pStyle w:val="af1"/>
                    <w:jc w:val="both"/>
                  </w:pPr>
                  <w:r w:rsidRPr="00D52EA5">
                    <w:t>Количество детей, страдающих хроническими заболеваниями \ %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pStyle w:val="af1"/>
                    <w:jc w:val="both"/>
                  </w:pPr>
                  <w:r w:rsidRPr="00D52EA5">
                    <w:t>22/18.3%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pStyle w:val="af1"/>
                    <w:jc w:val="both"/>
                  </w:pPr>
                  <w:r w:rsidRPr="00D52EA5">
                    <w:t>20/21%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19/22%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>
                    <w:t>18</w:t>
                  </w:r>
                  <w:r>
                    <w:rPr>
                      <w:lang w:val="en-US"/>
                    </w:rPr>
                    <w:t>/</w:t>
                  </w:r>
                  <w:r>
                    <w:t>21%</w:t>
                  </w:r>
                </w:p>
              </w:tc>
              <w:tc>
                <w:tcPr>
                  <w:tcW w:w="169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761AA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t>17/20</w:t>
                  </w:r>
                  <w:r>
                    <w:rPr>
                      <w:lang w:val="en-US"/>
                    </w:rPr>
                    <w:t>.</w:t>
                  </w:r>
                  <w:r w:rsidRPr="00761AAB">
                    <w:t>8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761AAB" w:rsidRDefault="00DE28C7" w:rsidP="00162DD7">
                  <w:pPr>
                    <w:jc w:val="both"/>
                    <w:rPr>
                      <w:lang w:val="en-US"/>
                    </w:rPr>
                  </w:pP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Кол-во заболеваний органов зрения среди учащихся/ %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6/4,5%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5/4%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4/4,4%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761AA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3/3.5%</w:t>
                  </w:r>
                </w:p>
              </w:tc>
              <w:tc>
                <w:tcPr>
                  <w:tcW w:w="169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761AA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3/3/5%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664EEA" w:rsidRDefault="00DE28C7" w:rsidP="00162DD7">
                  <w:pPr>
                    <w:jc w:val="both"/>
                  </w:pPr>
                  <w:r>
                    <w:t>4/3,2%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Кол-во заболеваний  сколиозом и плоскостопием среди учащихся /%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5/4%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5/4%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4/4,4%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761AA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3/3.5%</w:t>
                  </w:r>
                </w:p>
              </w:tc>
              <w:tc>
                <w:tcPr>
                  <w:tcW w:w="169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761AA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3/3.5%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761AA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3/3.5%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Кол-во сердечно-сосудистых заболеваний среди учащихся /%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4/3,5%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4/3,75%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3/3,3%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>
                    <w:rPr>
                      <w:lang w:val="en-US"/>
                    </w:rPr>
                    <w:t>3/3.5%</w:t>
                  </w:r>
                </w:p>
              </w:tc>
              <w:tc>
                <w:tcPr>
                  <w:tcW w:w="169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>
                    <w:rPr>
                      <w:lang w:val="en-US"/>
                    </w:rPr>
                    <w:t>3/3.5%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>
                    <w:rPr>
                      <w:lang w:val="en-US"/>
                    </w:rPr>
                    <w:t>3/3.5%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Кол-во хронических заболеваний среди учащихся /%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5/22%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6/23%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6/24%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>
                    <w:rPr>
                      <w:lang w:val="en-US"/>
                    </w:rPr>
                    <w:t>3/3.5%</w:t>
                  </w:r>
                </w:p>
              </w:tc>
              <w:tc>
                <w:tcPr>
                  <w:tcW w:w="169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>
                    <w:rPr>
                      <w:lang w:val="en-US"/>
                    </w:rPr>
                    <w:t>3/3.5%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>
                    <w:rPr>
                      <w:lang w:val="en-US"/>
                    </w:rPr>
                    <w:t>3/3.5%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Распределение детей по группам здоровья (через дробь – основная, подготовительная, специальная)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115/4/1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90/4/1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85/3/1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761AA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80/3/1</w:t>
                  </w:r>
                </w:p>
              </w:tc>
              <w:tc>
                <w:tcPr>
                  <w:tcW w:w="169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>
                    <w:rPr>
                      <w:lang w:val="en-US"/>
                    </w:rPr>
                    <w:t>80/3/1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>
                    <w:t>80/4/1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b/>
                    </w:rPr>
                  </w:pPr>
                  <w:r w:rsidRPr="00D52EA5">
                    <w:rPr>
                      <w:b/>
                    </w:rPr>
                    <w:t>Психологический климат</w:t>
                  </w:r>
                </w:p>
              </w:tc>
              <w:tc>
                <w:tcPr>
                  <w:tcW w:w="5660" w:type="dxa"/>
                  <w:gridSpan w:val="4"/>
                  <w:shd w:val="clear" w:color="auto" w:fill="auto"/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98" w:type="dxa"/>
                  <w:gridSpan w:val="2"/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4" w:type="dxa"/>
                  <w:gridSpan w:val="9"/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Количество выбывших из школы в течение учебного года с учетом миграции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761AA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69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761AA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761AA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Количество прибывших учащихся в течение года с учетом миграции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761AA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69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761AA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761AAB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 xml:space="preserve">Количество рассматриваемых </w:t>
                  </w:r>
                  <w:r w:rsidRPr="00D52EA5">
                    <w:lastRenderedPageBreak/>
                    <w:t xml:space="preserve">администрацией жалоб 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lastRenderedPageBreak/>
                    <w:t>-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</w:p>
              </w:tc>
              <w:tc>
                <w:tcPr>
                  <w:tcW w:w="169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5930D7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lastRenderedPageBreak/>
                    <w:t>Соотношение педагогов - бывших выпускников школы к общему числу учителей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11/19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11/19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11/19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F65AD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7/14</w:t>
                  </w:r>
                </w:p>
              </w:tc>
              <w:tc>
                <w:tcPr>
                  <w:tcW w:w="169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F65AD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7/14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F65AD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7|11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Обеспеченность посадочными местами в читальном зале библиотеки (количество читателей на 1 место)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F65AD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69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F65AD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F65AD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b/>
                    </w:rPr>
                  </w:pPr>
                  <w:r w:rsidRPr="00D52EA5">
                    <w:rPr>
                      <w:b/>
                    </w:rPr>
                    <w:t>Охрана детства</w:t>
                  </w:r>
                </w:p>
              </w:tc>
              <w:tc>
                <w:tcPr>
                  <w:tcW w:w="5660" w:type="dxa"/>
                  <w:gridSpan w:val="4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4" w:type="dxa"/>
                  <w:gridSpan w:val="9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Количество членов трудовой , производственной бригады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23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27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39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F65AD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45</w:t>
                  </w:r>
                </w:p>
              </w:tc>
              <w:tc>
                <w:tcPr>
                  <w:tcW w:w="169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F65AD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44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742A6" w:rsidRDefault="00DE28C7" w:rsidP="00162DD7">
                  <w:pPr>
                    <w:jc w:val="both"/>
                  </w:pPr>
                  <w:r>
                    <w:t>41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Количество учащихся начальной школы, посещающих летний лагерь дневного пребывания «Солнышко»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15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11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13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F65AD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17</w:t>
                  </w:r>
                </w:p>
              </w:tc>
              <w:tc>
                <w:tcPr>
                  <w:tcW w:w="169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F65AD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15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664EEA" w:rsidRDefault="00DE28C7" w:rsidP="00162DD7">
                  <w:pPr>
                    <w:jc w:val="both"/>
                  </w:pPr>
                  <w:r>
                    <w:t>20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Количество детей, направленных в санатории, ДОЛ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3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5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3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F65AD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13</w:t>
                  </w:r>
                </w:p>
              </w:tc>
              <w:tc>
                <w:tcPr>
                  <w:tcW w:w="169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F65AD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664EEA" w:rsidRDefault="00DE28C7" w:rsidP="00162DD7">
                  <w:pPr>
                    <w:jc w:val="both"/>
                  </w:pPr>
                  <w:r>
                    <w:t>6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Кол-во детей-инвалидов всего/из них обучаются по альтернативной форме обучения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2/1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2\-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1/-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F65AD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1/-</w:t>
                  </w:r>
                </w:p>
              </w:tc>
              <w:tc>
                <w:tcPr>
                  <w:tcW w:w="169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F65AD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1/-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664EEA" w:rsidRDefault="00DE28C7" w:rsidP="00162DD7">
                  <w:pPr>
                    <w:jc w:val="both"/>
                  </w:pPr>
                  <w:r>
                    <w:t>3/-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b/>
                    </w:rPr>
                  </w:pPr>
                  <w:r w:rsidRPr="00D52EA5">
                    <w:rPr>
                      <w:b/>
                    </w:rPr>
                    <w:t>кадры</w:t>
                  </w:r>
                </w:p>
              </w:tc>
              <w:tc>
                <w:tcPr>
                  <w:tcW w:w="5660" w:type="dxa"/>
                  <w:gridSpan w:val="4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4" w:type="dxa"/>
                  <w:gridSpan w:val="9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 xml:space="preserve">Количество педагогов, всего 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20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20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19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F65AD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14</w:t>
                  </w:r>
                </w:p>
              </w:tc>
              <w:tc>
                <w:tcPr>
                  <w:tcW w:w="169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F65AD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14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1355EF" w:rsidRDefault="00DE28C7" w:rsidP="00162DD7">
                  <w:pPr>
                    <w:jc w:val="both"/>
                  </w:pPr>
                  <w:r>
                    <w:t>13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Образовательный  уровень (удельный вес педагогов с высшим образованием)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20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20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19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F65AD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14</w:t>
                  </w:r>
                </w:p>
              </w:tc>
              <w:tc>
                <w:tcPr>
                  <w:tcW w:w="169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F65AD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14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1355EF" w:rsidRDefault="00DE28C7" w:rsidP="00162DD7">
                  <w:pPr>
                    <w:jc w:val="both"/>
                  </w:pPr>
                  <w:r>
                    <w:t>13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Количество преподавателей с высшим образованием в профильных, углубленных классах, %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100%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100%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100%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F65AD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100%</w:t>
                  </w:r>
                </w:p>
              </w:tc>
              <w:tc>
                <w:tcPr>
                  <w:tcW w:w="169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>
                    <w:rPr>
                      <w:lang w:val="en-US"/>
                    </w:rPr>
                    <w:t>100%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>
                    <w:t>100%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Количество (%) преподавателей, имеющих высшую и первую категорию в профильных, углубленных классах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95%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95%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95%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F65AD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95%</w:t>
                  </w:r>
                </w:p>
              </w:tc>
              <w:tc>
                <w:tcPr>
                  <w:tcW w:w="169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F65AD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95%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023CAA" w:rsidRDefault="00DE28C7" w:rsidP="00162DD7">
                  <w:pPr>
                    <w:jc w:val="both"/>
                  </w:pPr>
                  <w:r>
                    <w:t>95%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Количество преподавателей со стажем пед. работы свыше 10 лет, %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18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18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17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F4029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13</w:t>
                  </w:r>
                </w:p>
              </w:tc>
              <w:tc>
                <w:tcPr>
                  <w:tcW w:w="167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F4029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13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F4029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13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Количество мужчин, %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40%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40%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40%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F4029" w:rsidRDefault="00DE28C7" w:rsidP="00162DD7">
                  <w:pPr>
                    <w:spacing w:line="360" w:lineRule="auto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26.5%</w:t>
                  </w:r>
                </w:p>
              </w:tc>
              <w:tc>
                <w:tcPr>
                  <w:tcW w:w="167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>
                    <w:rPr>
                      <w:lang w:val="en-US"/>
                    </w:rPr>
                    <w:t>26.5%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5930D7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26.5%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 xml:space="preserve">Количество пенсионеров, % 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1-5%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1-5%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1-5%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F4029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6.6%</w:t>
                  </w:r>
                </w:p>
              </w:tc>
              <w:tc>
                <w:tcPr>
                  <w:tcW w:w="167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F4029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F4029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Средний возраст педагогов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42,5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42,5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42,5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5930D7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  <w:r w:rsidRPr="00D52EA5">
                    <w:t>42,5</w:t>
                  </w:r>
                </w:p>
              </w:tc>
              <w:tc>
                <w:tcPr>
                  <w:tcW w:w="167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42,5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42,5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% учителей прошедших обучение информационным технологиям на курсах различного уровня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F4029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t>1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F4029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t>2</w:t>
                  </w:r>
                  <w:r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F4029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7%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F4029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15%</w:t>
                  </w:r>
                </w:p>
              </w:tc>
              <w:tc>
                <w:tcPr>
                  <w:tcW w:w="167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F4029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100%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F4029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100%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pStyle w:val="a7"/>
                    <w:jc w:val="both"/>
                  </w:pPr>
                  <w:r w:rsidRPr="00D52EA5">
                    <w:t>Качественный состав учителей</w:t>
                  </w:r>
                </w:p>
                <w:p w:rsidR="00DE28C7" w:rsidRPr="00D52EA5" w:rsidRDefault="00DE28C7" w:rsidP="00DE28C7">
                  <w:pPr>
                    <w:pStyle w:val="a7"/>
                    <w:numPr>
                      <w:ilvl w:val="0"/>
                      <w:numId w:val="9"/>
                    </w:numPr>
                    <w:spacing w:after="0"/>
                    <w:jc w:val="both"/>
                  </w:pPr>
                  <w:r w:rsidRPr="00D52EA5">
                    <w:lastRenderedPageBreak/>
                    <w:t>Высшей категории</w:t>
                  </w:r>
                </w:p>
                <w:p w:rsidR="00DE28C7" w:rsidRPr="00D52EA5" w:rsidRDefault="00DE28C7" w:rsidP="00DE28C7">
                  <w:pPr>
                    <w:pStyle w:val="a7"/>
                    <w:numPr>
                      <w:ilvl w:val="0"/>
                      <w:numId w:val="9"/>
                    </w:numPr>
                    <w:spacing w:after="0"/>
                    <w:jc w:val="both"/>
                  </w:pPr>
                  <w:r w:rsidRPr="00D52EA5">
                    <w:rPr>
                      <w:lang w:val="en-US"/>
                    </w:rPr>
                    <w:t>I</w:t>
                  </w:r>
                  <w:r w:rsidRPr="00D52EA5">
                    <w:t xml:space="preserve"> квалификационной категории</w:t>
                  </w:r>
                </w:p>
                <w:p w:rsidR="00DE28C7" w:rsidRPr="00D52EA5" w:rsidRDefault="00DE28C7" w:rsidP="00DE28C7">
                  <w:pPr>
                    <w:numPr>
                      <w:ilvl w:val="0"/>
                      <w:numId w:val="9"/>
                    </w:numPr>
                    <w:jc w:val="both"/>
                  </w:pPr>
                  <w:r w:rsidRPr="00D52EA5">
                    <w:rPr>
                      <w:lang w:val="en-US"/>
                    </w:rPr>
                    <w:t>II</w:t>
                  </w:r>
                  <w:r w:rsidRPr="00D52EA5">
                    <w:t xml:space="preserve"> квалификационной категории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</w:p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lastRenderedPageBreak/>
                    <w:t>2</w:t>
                  </w:r>
                </w:p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</w:p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15</w:t>
                  </w:r>
                </w:p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</w:p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</w:p>
                <w:p w:rsidR="00DE28C7" w:rsidRPr="00D1281C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pStyle w:val="af1"/>
                    <w:jc w:val="both"/>
                    <w:rPr>
                      <w:lang w:val="en-US"/>
                    </w:rPr>
                  </w:pPr>
                </w:p>
                <w:p w:rsidR="00DE28C7" w:rsidRDefault="00DE28C7" w:rsidP="00162DD7">
                  <w:pPr>
                    <w:pStyle w:val="af1"/>
                    <w:jc w:val="both"/>
                    <w:rPr>
                      <w:lang w:val="en-US"/>
                    </w:rPr>
                  </w:pPr>
                </w:p>
                <w:p w:rsidR="00DE28C7" w:rsidRDefault="00DE28C7" w:rsidP="00162DD7">
                  <w:pPr>
                    <w:pStyle w:val="af1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lastRenderedPageBreak/>
                    <w:t>2</w:t>
                  </w:r>
                </w:p>
                <w:p w:rsidR="00DE28C7" w:rsidRDefault="00DE28C7" w:rsidP="00162DD7">
                  <w:pPr>
                    <w:pStyle w:val="af1"/>
                    <w:jc w:val="both"/>
                    <w:rPr>
                      <w:lang w:val="en-US"/>
                    </w:rPr>
                  </w:pPr>
                </w:p>
                <w:p w:rsidR="00DE28C7" w:rsidRDefault="00DE28C7" w:rsidP="00162DD7">
                  <w:pPr>
                    <w:pStyle w:val="af1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15</w:t>
                  </w:r>
                </w:p>
                <w:p w:rsidR="00DE28C7" w:rsidRDefault="00DE28C7" w:rsidP="00162DD7">
                  <w:pPr>
                    <w:pStyle w:val="af1"/>
                    <w:jc w:val="both"/>
                    <w:rPr>
                      <w:lang w:val="en-US"/>
                    </w:rPr>
                  </w:pPr>
                </w:p>
                <w:p w:rsidR="00DE28C7" w:rsidRDefault="00DE28C7" w:rsidP="00162DD7">
                  <w:pPr>
                    <w:pStyle w:val="af1"/>
                    <w:jc w:val="both"/>
                    <w:rPr>
                      <w:lang w:val="en-US"/>
                    </w:rPr>
                  </w:pPr>
                </w:p>
                <w:p w:rsidR="00DE28C7" w:rsidRPr="00D1281C" w:rsidRDefault="00DE28C7" w:rsidP="00162DD7">
                  <w:pPr>
                    <w:pStyle w:val="af1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  <w:p w:rsidR="00DE28C7" w:rsidRPr="00D1281C" w:rsidRDefault="00DE28C7" w:rsidP="00162DD7">
                  <w:pPr>
                    <w:jc w:val="both"/>
                    <w:rPr>
                      <w:lang w:val="en-US"/>
                    </w:rPr>
                  </w:pPr>
                </w:p>
                <w:p w:rsidR="00DE28C7" w:rsidRPr="00D1281C" w:rsidRDefault="00DE28C7" w:rsidP="00162DD7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</w:p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lastRenderedPageBreak/>
                    <w:t>2</w:t>
                  </w:r>
                </w:p>
                <w:p w:rsidR="00DE28C7" w:rsidRPr="00D52EA5" w:rsidRDefault="00DE28C7" w:rsidP="00162DD7">
                  <w:pPr>
                    <w:jc w:val="both"/>
                  </w:pPr>
                  <w:r w:rsidRPr="00D52EA5">
                    <w:t xml:space="preserve">   </w:t>
                  </w:r>
                </w:p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  <w:r w:rsidRPr="00D52EA5">
                    <w:t>14</w:t>
                  </w:r>
                </w:p>
                <w:p w:rsidR="00DE28C7" w:rsidRPr="00D1281C" w:rsidRDefault="00DE28C7" w:rsidP="00162DD7">
                  <w:pPr>
                    <w:jc w:val="both"/>
                    <w:rPr>
                      <w:lang w:val="en-US"/>
                    </w:rPr>
                  </w:pPr>
                </w:p>
                <w:p w:rsidR="00DE28C7" w:rsidRPr="00D52EA5" w:rsidRDefault="00DE28C7" w:rsidP="00162DD7">
                  <w:pPr>
                    <w:jc w:val="both"/>
                  </w:pPr>
                  <w:r w:rsidRPr="00D52EA5">
                    <w:t>3</w:t>
                  </w:r>
                </w:p>
                <w:p w:rsidR="00DE28C7" w:rsidRPr="00D52EA5" w:rsidRDefault="00DE28C7" w:rsidP="00162DD7">
                  <w:pPr>
                    <w:ind w:firstLine="708"/>
                    <w:jc w:val="both"/>
                  </w:pP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</w:p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lastRenderedPageBreak/>
                    <w:t>2</w:t>
                  </w:r>
                </w:p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</w:p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</w:t>
                  </w:r>
                </w:p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</w:p>
                <w:p w:rsidR="00DE28C7" w:rsidRPr="00D1281C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167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lastRenderedPageBreak/>
                    <w:t>2</w:t>
                  </w:r>
                </w:p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</w:p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</w:t>
                  </w:r>
                </w:p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</w:p>
                <w:p w:rsidR="00DE28C7" w:rsidRPr="00D52EA5" w:rsidRDefault="00DE28C7" w:rsidP="00162DD7">
                  <w:pPr>
                    <w:jc w:val="both"/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5930D7" w:rsidRDefault="00DE28C7" w:rsidP="00162DD7">
                  <w:pPr>
                    <w:spacing w:after="200" w:line="276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lastRenderedPageBreak/>
                    <w:t>2</w:t>
                  </w:r>
                </w:p>
                <w:p w:rsidR="00DE28C7" w:rsidRPr="005930D7" w:rsidRDefault="00DE28C7" w:rsidP="00162DD7">
                  <w:pPr>
                    <w:spacing w:after="200" w:line="276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lastRenderedPageBreak/>
                    <w:t>9</w:t>
                  </w:r>
                </w:p>
                <w:p w:rsidR="00DE28C7" w:rsidRPr="005930D7" w:rsidRDefault="00DE28C7" w:rsidP="00162DD7">
                  <w:pPr>
                    <w:spacing w:after="200" w:line="276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  <w:p w:rsidR="00DE28C7" w:rsidRDefault="00DE28C7" w:rsidP="00162DD7">
                  <w:pPr>
                    <w:spacing w:after="200" w:line="276" w:lineRule="auto"/>
                  </w:pPr>
                </w:p>
                <w:p w:rsidR="00DE28C7" w:rsidRPr="00D52EA5" w:rsidRDefault="00DE28C7" w:rsidP="00162DD7">
                  <w:pPr>
                    <w:jc w:val="both"/>
                  </w:pP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lastRenderedPageBreak/>
                    <w:t>Доля вакансий преподавателей в штате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1281C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67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1281C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1281C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Удельный вес преподавателей, повысивших категорию в текущем году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56%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40%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40%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1281C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33,3%</w:t>
                  </w:r>
                </w:p>
              </w:tc>
              <w:tc>
                <w:tcPr>
                  <w:tcW w:w="167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1281C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28.5%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1281C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26%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%педагогов, участвующих в экспериментальной деятельности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1281C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67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1281C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1281C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</w:tr>
            <w:tr w:rsidR="00DE28C7" w:rsidRPr="00D52EA5" w:rsidTr="00162DD7">
              <w:trPr>
                <w:trHeight w:val="655"/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Количество учителей – участников региональных и Всероссийских конкурсов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2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1281C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149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1281C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113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1281C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Текучесть кадров (доля принятых – выбывших работников в общей численности работников)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1281C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49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1281C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13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1281C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Количество преподавателей ВУЗов, аспирантов, имеющих ученую степень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1281C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49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1281C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13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1281C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b/>
                    </w:rPr>
                  </w:pPr>
                  <w:r w:rsidRPr="00D52EA5">
                    <w:rPr>
                      <w:b/>
                    </w:rPr>
                    <w:t>Материально-техническая база</w:t>
                  </w:r>
                </w:p>
              </w:tc>
              <w:tc>
                <w:tcPr>
                  <w:tcW w:w="5660" w:type="dxa"/>
                  <w:gridSpan w:val="4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9" w:type="dxa"/>
                  <w:gridSpan w:val="5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9" w:type="dxa"/>
                  <w:gridSpan w:val="5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Общая площадь классных комнат, включая учебные кабинеты и лаборатории (м</w:t>
                  </w:r>
                  <w:r w:rsidRPr="00D52EA5">
                    <w:rPr>
                      <w:vertAlign w:val="superscript"/>
                    </w:rPr>
                    <w:t>2</w:t>
                  </w:r>
                  <w:r w:rsidRPr="00D52EA5">
                    <w:t>)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6A793A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595.4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>
                    <w:rPr>
                      <w:lang w:val="en-US"/>
                    </w:rPr>
                    <w:t>595.4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>
                    <w:rPr>
                      <w:lang w:val="en-US"/>
                    </w:rPr>
                    <w:t>595.4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>
                    <w:rPr>
                      <w:lang w:val="en-US"/>
                    </w:rPr>
                    <w:t>595.4</w:t>
                  </w:r>
                </w:p>
              </w:tc>
              <w:tc>
                <w:tcPr>
                  <w:tcW w:w="149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>
                    <w:rPr>
                      <w:lang w:val="en-US"/>
                    </w:rPr>
                    <w:t>595.4</w:t>
                  </w:r>
                </w:p>
              </w:tc>
              <w:tc>
                <w:tcPr>
                  <w:tcW w:w="113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>
                    <w:rPr>
                      <w:lang w:val="en-US"/>
                    </w:rPr>
                    <w:t>595.4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Площадь учебных помещений  на 1 уч-ся (м</w:t>
                  </w:r>
                  <w:r w:rsidRPr="00D52EA5">
                    <w:rPr>
                      <w:vertAlign w:val="superscript"/>
                    </w:rPr>
                    <w:t>2</w:t>
                  </w:r>
                  <w:r w:rsidRPr="00D52EA5">
                    <w:t>)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6A793A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6.27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6A793A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6.28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>
                    <w:rPr>
                      <w:lang w:val="en-US"/>
                    </w:rPr>
                    <w:t>6.28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>
                    <w:rPr>
                      <w:lang w:val="en-US"/>
                    </w:rPr>
                    <w:t>6.28</w:t>
                  </w:r>
                </w:p>
              </w:tc>
              <w:tc>
                <w:tcPr>
                  <w:tcW w:w="149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>
                    <w:rPr>
                      <w:lang w:val="en-US"/>
                    </w:rPr>
                    <w:t>6.28</w:t>
                  </w:r>
                </w:p>
              </w:tc>
              <w:tc>
                <w:tcPr>
                  <w:tcW w:w="113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>
                    <w:rPr>
                      <w:lang w:val="en-US"/>
                    </w:rPr>
                    <w:t>6.28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Количество рабочих мест с ЭВМ в кабинете информатики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5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5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5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6A793A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149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6A793A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113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6A793A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Соотношение  ученик-компьютер (7-11 классы)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12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11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9,4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9,4</w:t>
                  </w:r>
                </w:p>
              </w:tc>
              <w:tc>
                <w:tcPr>
                  <w:tcW w:w="149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AA505A" w:rsidRDefault="00DE28C7" w:rsidP="00162DD7">
                  <w:pPr>
                    <w:jc w:val="both"/>
                  </w:pPr>
                  <w:r>
                    <w:t>6.8</w:t>
                  </w:r>
                </w:p>
              </w:tc>
              <w:tc>
                <w:tcPr>
                  <w:tcW w:w="113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AA505A" w:rsidRDefault="00DE28C7" w:rsidP="00162DD7">
                  <w:pPr>
                    <w:jc w:val="both"/>
                  </w:pPr>
                  <w:r>
                    <w:t>4.6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 xml:space="preserve">Книгообеспеченность на 1 ученика (без учебной литературы) 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60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69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74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3355F4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74</w:t>
                  </w:r>
                </w:p>
              </w:tc>
              <w:tc>
                <w:tcPr>
                  <w:tcW w:w="149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3355F4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76</w:t>
                  </w:r>
                </w:p>
              </w:tc>
              <w:tc>
                <w:tcPr>
                  <w:tcW w:w="113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5913D6" w:rsidRDefault="00DE28C7" w:rsidP="00162DD7">
                  <w:pPr>
                    <w:jc w:val="both"/>
                  </w:pPr>
                  <w:r>
                    <w:t>83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pStyle w:val="a7"/>
                    <w:jc w:val="both"/>
                  </w:pPr>
                  <w:r>
                    <w:t xml:space="preserve">Книжный фонд библиотеки </w:t>
                  </w:r>
                  <w:r w:rsidRPr="00D52EA5">
                    <w:t xml:space="preserve"> – всего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7219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6615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6653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3355F4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7215</w:t>
                  </w:r>
                </w:p>
              </w:tc>
              <w:tc>
                <w:tcPr>
                  <w:tcW w:w="149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3355F4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7419</w:t>
                  </w:r>
                </w:p>
              </w:tc>
              <w:tc>
                <w:tcPr>
                  <w:tcW w:w="113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5913D6" w:rsidRDefault="00DE28C7" w:rsidP="00162DD7">
                  <w:pPr>
                    <w:jc w:val="both"/>
                  </w:pPr>
                  <w:r>
                    <w:t>6653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pStyle w:val="a7"/>
                    <w:jc w:val="both"/>
                  </w:pPr>
                  <w:r w:rsidRPr="00D52EA5">
                    <w:t xml:space="preserve">Пополнение библиотеки всего  за год   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18451-20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29066-21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32372-76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3355F4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218</w:t>
                  </w:r>
                </w:p>
              </w:tc>
              <w:tc>
                <w:tcPr>
                  <w:tcW w:w="149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394B13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204</w:t>
                  </w:r>
                </w:p>
              </w:tc>
              <w:tc>
                <w:tcPr>
                  <w:tcW w:w="113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5913D6" w:rsidRDefault="00DE28C7" w:rsidP="00162DD7">
                  <w:pPr>
                    <w:jc w:val="both"/>
                  </w:pPr>
                  <w:r>
                    <w:t>32372-76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pStyle w:val="a7"/>
                    <w:jc w:val="both"/>
                  </w:pPr>
                  <w:r w:rsidRPr="00D52EA5">
                    <w:t>Пополнение библиотеки за счет бюджетных средств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2856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9189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16198-26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3355F4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41006-118</w:t>
                  </w:r>
                </w:p>
              </w:tc>
              <w:tc>
                <w:tcPr>
                  <w:tcW w:w="149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394B13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38005-117</w:t>
                  </w:r>
                </w:p>
              </w:tc>
              <w:tc>
                <w:tcPr>
                  <w:tcW w:w="113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394B13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t>16198-26.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pStyle w:val="a7"/>
                    <w:jc w:val="both"/>
                  </w:pPr>
                  <w:r w:rsidRPr="00D52EA5">
                    <w:t xml:space="preserve">Пополнение библиотеки за счет внебюджетного родительского </w:t>
                  </w:r>
                  <w:r w:rsidRPr="00D52EA5">
                    <w:lastRenderedPageBreak/>
                    <w:t>фонда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lastRenderedPageBreak/>
                    <w:t>15605-20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19877-21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19034- 50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394B13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19201-100</w:t>
                  </w:r>
                </w:p>
              </w:tc>
              <w:tc>
                <w:tcPr>
                  <w:tcW w:w="13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394B13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24456-87</w:t>
                  </w:r>
                </w:p>
              </w:tc>
              <w:tc>
                <w:tcPr>
                  <w:tcW w:w="125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5913D6" w:rsidRDefault="00DE28C7" w:rsidP="00162DD7">
                  <w:pPr>
                    <w:jc w:val="both"/>
                  </w:pPr>
                  <w:r>
                    <w:t>19034-50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lastRenderedPageBreak/>
                    <w:t>Коэффициент обновления библиотечного фонда (отношение числа приобретенной по любым каналам литературы в текущем году к общему кол-ву имеющейся в фонде литературы, умноженное на 100%)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10,2%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11%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12,6%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394B13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13%</w:t>
                  </w:r>
                </w:p>
              </w:tc>
              <w:tc>
                <w:tcPr>
                  <w:tcW w:w="13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394B13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11.87%</w:t>
                  </w:r>
                </w:p>
              </w:tc>
              <w:tc>
                <w:tcPr>
                  <w:tcW w:w="125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5913D6" w:rsidRDefault="00DE28C7" w:rsidP="00162DD7">
                  <w:pPr>
                    <w:jc w:val="both"/>
                  </w:pPr>
                  <w:r>
                    <w:t>12,6%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jc w:val="both"/>
                  </w:pPr>
                </w:p>
              </w:tc>
              <w:tc>
                <w:tcPr>
                  <w:tcW w:w="13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jc w:val="both"/>
                  </w:pPr>
                </w:p>
              </w:tc>
              <w:tc>
                <w:tcPr>
                  <w:tcW w:w="125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jc w:val="both"/>
                  </w:pP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jc w:val="both"/>
                  </w:pPr>
                </w:p>
              </w:tc>
              <w:tc>
                <w:tcPr>
                  <w:tcW w:w="13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jc w:val="both"/>
                  </w:pPr>
                </w:p>
              </w:tc>
              <w:tc>
                <w:tcPr>
                  <w:tcW w:w="125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jc w:val="both"/>
                  </w:pP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jc w:val="both"/>
                  </w:pPr>
                </w:p>
              </w:tc>
              <w:tc>
                <w:tcPr>
                  <w:tcW w:w="13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jc w:val="both"/>
                  </w:pPr>
                </w:p>
              </w:tc>
              <w:tc>
                <w:tcPr>
                  <w:tcW w:w="125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jc w:val="both"/>
                  </w:pP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jc w:val="both"/>
                  </w:pPr>
                </w:p>
              </w:tc>
              <w:tc>
                <w:tcPr>
                  <w:tcW w:w="13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jc w:val="both"/>
                  </w:pPr>
                </w:p>
              </w:tc>
              <w:tc>
                <w:tcPr>
                  <w:tcW w:w="125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jc w:val="both"/>
                  </w:pP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jc w:val="both"/>
                  </w:pPr>
                </w:p>
              </w:tc>
              <w:tc>
                <w:tcPr>
                  <w:tcW w:w="13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jc w:val="both"/>
                  </w:pPr>
                </w:p>
              </w:tc>
              <w:tc>
                <w:tcPr>
                  <w:tcW w:w="125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jc w:val="both"/>
                  </w:pP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1015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b/>
                    </w:rPr>
                  </w:pPr>
                  <w:r w:rsidRPr="00D52EA5">
                    <w:rPr>
                      <w:b/>
                    </w:rPr>
                    <w:t>5.Результаты деятельности образовательного учреждения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3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25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b/>
                    </w:rPr>
                  </w:pP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b/>
                    </w:rPr>
                  </w:pPr>
                  <w:r w:rsidRPr="00D52EA5">
                    <w:rPr>
                      <w:b/>
                    </w:rPr>
                    <w:t xml:space="preserve">Учебная деятельность. </w:t>
                  </w:r>
                </w:p>
                <w:p w:rsidR="00DE28C7" w:rsidRPr="00D52EA5" w:rsidRDefault="00DE28C7" w:rsidP="00162DD7">
                  <w:pPr>
                    <w:jc w:val="both"/>
                  </w:pPr>
                  <w:r w:rsidRPr="00D52EA5">
                    <w:rPr>
                      <w:b/>
                    </w:rPr>
                    <w:t>Качество и эффективность образования</w:t>
                  </w:r>
                </w:p>
              </w:tc>
              <w:tc>
                <w:tcPr>
                  <w:tcW w:w="5660" w:type="dxa"/>
                  <w:gridSpan w:val="4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gridSpan w:val="3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gridSpan w:val="7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Награждение выпускников золотыми и серебряными медалями в % к общему числу выпускников;</w:t>
                  </w:r>
                </w:p>
                <w:p w:rsidR="00DE28C7" w:rsidRPr="00D52EA5" w:rsidRDefault="00DE28C7" w:rsidP="00DE28C7">
                  <w:pPr>
                    <w:numPr>
                      <w:ilvl w:val="0"/>
                      <w:numId w:val="10"/>
                    </w:numPr>
                    <w:jc w:val="both"/>
                  </w:pPr>
                  <w:r w:rsidRPr="00D52EA5">
                    <w:t>В том числе золотыми (количество)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>
                    <w:t>25%</w:t>
                  </w:r>
                </w:p>
              </w:tc>
              <w:tc>
                <w:tcPr>
                  <w:tcW w:w="13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t>14</w:t>
                  </w:r>
                  <w:r>
                    <w:rPr>
                      <w:lang w:val="en-US"/>
                    </w:rPr>
                    <w:t>,3</w:t>
                  </w:r>
                </w:p>
              </w:tc>
              <w:tc>
                <w:tcPr>
                  <w:tcW w:w="125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Количество медалистов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13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125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удельный вес не получивших аттестаты среди выпускников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3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25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удельный вес выпускников, получивших более 70 баллов на ЕГЭ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5/27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1/10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3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25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удельный вес выпускников получивших менее 30 баллов на ЕГЭ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3/32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2/22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1/12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27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Средний балл выпускников (по предметам)</w:t>
                  </w:r>
                </w:p>
              </w:tc>
              <w:tc>
                <w:tcPr>
                  <w:tcW w:w="5660" w:type="dxa"/>
                  <w:gridSpan w:val="4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gridSpan w:val="2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gridSpan w:val="8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E28C7" w:rsidRPr="00D52EA5" w:rsidTr="00162DD7">
              <w:trPr>
                <w:trHeight w:val="327"/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DE28C7">
                  <w:pPr>
                    <w:numPr>
                      <w:ilvl w:val="0"/>
                      <w:numId w:val="10"/>
                    </w:numPr>
                    <w:jc w:val="both"/>
                  </w:pPr>
                  <w:r w:rsidRPr="00D52EA5">
                    <w:t>4 классов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3,5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3,5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3,8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</w:p>
              </w:tc>
              <w:tc>
                <w:tcPr>
                  <w:tcW w:w="13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>
                    <w:t>4.21</w:t>
                  </w:r>
                </w:p>
              </w:tc>
              <w:tc>
                <w:tcPr>
                  <w:tcW w:w="127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A0A7D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4.29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DE28C7">
                  <w:pPr>
                    <w:numPr>
                      <w:ilvl w:val="0"/>
                      <w:numId w:val="10"/>
                    </w:numPr>
                    <w:jc w:val="both"/>
                  </w:pPr>
                  <w:r w:rsidRPr="00D52EA5">
                    <w:t>9 классов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3,0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3,3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3,5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</w:p>
              </w:tc>
              <w:tc>
                <w:tcPr>
                  <w:tcW w:w="13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>
                    <w:t>4.17</w:t>
                  </w:r>
                </w:p>
              </w:tc>
              <w:tc>
                <w:tcPr>
                  <w:tcW w:w="127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A0A7D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4.08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DE28C7">
                  <w:pPr>
                    <w:numPr>
                      <w:ilvl w:val="0"/>
                      <w:numId w:val="10"/>
                    </w:numPr>
                    <w:jc w:val="both"/>
                  </w:pPr>
                  <w:r w:rsidRPr="00D52EA5">
                    <w:t>11 классов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2,8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2,7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2,4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</w:p>
              </w:tc>
              <w:tc>
                <w:tcPr>
                  <w:tcW w:w="13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>
                    <w:t>3.78</w:t>
                  </w:r>
                </w:p>
              </w:tc>
              <w:tc>
                <w:tcPr>
                  <w:tcW w:w="127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A0A7D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3.69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i/>
                      <w:iCs/>
                    </w:rPr>
                  </w:pPr>
                  <w:r w:rsidRPr="00D52EA5">
                    <w:t xml:space="preserve">Доля учащихся, получивших неудовлетворительные годовые оценки </w:t>
                  </w:r>
                </w:p>
              </w:tc>
              <w:tc>
                <w:tcPr>
                  <w:tcW w:w="5660" w:type="dxa"/>
                  <w:gridSpan w:val="4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gridSpan w:val="2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gridSpan w:val="8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DE28C7">
                  <w:pPr>
                    <w:numPr>
                      <w:ilvl w:val="0"/>
                      <w:numId w:val="10"/>
                    </w:numPr>
                    <w:jc w:val="both"/>
                  </w:pPr>
                  <w:r w:rsidRPr="00D52EA5">
                    <w:t>в 4 классах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27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DE28C7">
                  <w:pPr>
                    <w:numPr>
                      <w:ilvl w:val="0"/>
                      <w:numId w:val="10"/>
                    </w:numPr>
                    <w:jc w:val="both"/>
                  </w:pPr>
                  <w:r w:rsidRPr="00D52EA5">
                    <w:t>в 9 классах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27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DE28C7">
                  <w:pPr>
                    <w:numPr>
                      <w:ilvl w:val="0"/>
                      <w:numId w:val="10"/>
                    </w:numPr>
                    <w:jc w:val="both"/>
                  </w:pPr>
                  <w:r w:rsidRPr="00D52EA5">
                    <w:t>в 11 классах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27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lastRenderedPageBreak/>
                    <w:t xml:space="preserve">Доля второгодников 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27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Доля выпускников 9 классов, перешедших на следующую ступень</w:t>
                  </w:r>
                </w:p>
              </w:tc>
              <w:tc>
                <w:tcPr>
                  <w:tcW w:w="5660" w:type="dxa"/>
                  <w:gridSpan w:val="4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gridSpan w:val="2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gridSpan w:val="8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DE28C7">
                  <w:pPr>
                    <w:numPr>
                      <w:ilvl w:val="0"/>
                      <w:numId w:val="10"/>
                    </w:numPr>
                    <w:jc w:val="both"/>
                  </w:pPr>
                  <w:r w:rsidRPr="00D52EA5">
                    <w:t>среднее полное общее образование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9/11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6/6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10/11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3/7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4/5</w:t>
                  </w:r>
                </w:p>
              </w:tc>
              <w:tc>
                <w:tcPr>
                  <w:tcW w:w="127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12\11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DE28C7">
                  <w:pPr>
                    <w:numPr>
                      <w:ilvl w:val="0"/>
                      <w:numId w:val="10"/>
                    </w:numPr>
                    <w:jc w:val="both"/>
                  </w:pPr>
                  <w:r w:rsidRPr="00D52EA5">
                    <w:t>начальное профессиональное образование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27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DE28C7">
                  <w:pPr>
                    <w:numPr>
                      <w:ilvl w:val="0"/>
                      <w:numId w:val="10"/>
                    </w:numPr>
                    <w:jc w:val="both"/>
                  </w:pPr>
                  <w:r w:rsidRPr="00D52EA5">
                    <w:t>среднее специальное профессиональное образование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2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127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Доля выпускников 11 классов, продолживших образование по программам</w:t>
                  </w:r>
                </w:p>
              </w:tc>
              <w:tc>
                <w:tcPr>
                  <w:tcW w:w="5660" w:type="dxa"/>
                  <w:gridSpan w:val="4"/>
                  <w:shd w:val="clear" w:color="auto" w:fill="auto"/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98" w:type="dxa"/>
                  <w:gridSpan w:val="2"/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gridSpan w:val="7"/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gridSpan w:val="3"/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DE28C7">
                  <w:pPr>
                    <w:numPr>
                      <w:ilvl w:val="0"/>
                      <w:numId w:val="11"/>
                    </w:numPr>
                    <w:jc w:val="both"/>
                  </w:pPr>
                  <w:r w:rsidRPr="00D52EA5">
                    <w:t>начального профессионального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5/27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6/12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2/10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3/8</w:t>
                  </w:r>
                </w:p>
              </w:tc>
              <w:tc>
                <w:tcPr>
                  <w:tcW w:w="153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4/14</w:t>
                  </w:r>
                </w:p>
              </w:tc>
              <w:tc>
                <w:tcPr>
                  <w:tcW w:w="11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DE28C7">
                  <w:pPr>
                    <w:numPr>
                      <w:ilvl w:val="0"/>
                      <w:numId w:val="11"/>
                    </w:numPr>
                    <w:jc w:val="both"/>
                  </w:pPr>
                  <w:r w:rsidRPr="00D52EA5">
                    <w:t>среднего профессионального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10/27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3/12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5/10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2/8</w:t>
                  </w:r>
                </w:p>
              </w:tc>
              <w:tc>
                <w:tcPr>
                  <w:tcW w:w="153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2/14</w:t>
                  </w:r>
                </w:p>
              </w:tc>
              <w:tc>
                <w:tcPr>
                  <w:tcW w:w="11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DE28C7">
                  <w:pPr>
                    <w:numPr>
                      <w:ilvl w:val="0"/>
                      <w:numId w:val="11"/>
                    </w:numPr>
                    <w:jc w:val="both"/>
                  </w:pPr>
                  <w:r w:rsidRPr="00D52EA5">
                    <w:t>высшего профессионального образования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12/27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3/12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3/10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3/8</w:t>
                  </w:r>
                </w:p>
              </w:tc>
              <w:tc>
                <w:tcPr>
                  <w:tcW w:w="153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3/14</w:t>
                  </w:r>
                </w:p>
              </w:tc>
              <w:tc>
                <w:tcPr>
                  <w:tcW w:w="11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Поступление выпускников профильных, углубленных классов в ВУЗы, имеющие со школой договора</w:t>
                  </w:r>
                </w:p>
                <w:p w:rsidR="00DE28C7" w:rsidRPr="00D52EA5" w:rsidRDefault="00DE28C7" w:rsidP="00162DD7">
                  <w:pPr>
                    <w:jc w:val="both"/>
                  </w:pPr>
                  <w:r w:rsidRPr="00D52EA5">
                    <w:t xml:space="preserve">                о сотрудничестве, %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53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1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Поступление выпускников в вузы по результатам ЕГЭ, человек / % от выпускников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12/47%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3/40%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tabs>
                      <w:tab w:val="left" w:pos="726"/>
                      <w:tab w:val="center" w:pos="1060"/>
                    </w:tabs>
                    <w:jc w:val="both"/>
                  </w:pPr>
                  <w:r w:rsidRPr="00D52EA5">
                    <w:t>3/30%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tabs>
                      <w:tab w:val="left" w:pos="726"/>
                      <w:tab w:val="center" w:pos="1060"/>
                    </w:tabs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3/22%</w:t>
                  </w:r>
                </w:p>
              </w:tc>
              <w:tc>
                <w:tcPr>
                  <w:tcW w:w="153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tabs>
                      <w:tab w:val="left" w:pos="726"/>
                      <w:tab w:val="center" w:pos="1060"/>
                    </w:tabs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3/21,4%</w:t>
                  </w:r>
                </w:p>
              </w:tc>
              <w:tc>
                <w:tcPr>
                  <w:tcW w:w="11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tabs>
                      <w:tab w:val="left" w:pos="726"/>
                      <w:tab w:val="center" w:pos="1060"/>
                    </w:tabs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2|50%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Отсев студентов из ВУЗов после первой сессии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53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1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C5BE6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Качество обучения в школе (%)</w:t>
                  </w:r>
                </w:p>
                <w:p w:rsidR="00DE28C7" w:rsidRPr="00D52EA5" w:rsidRDefault="00DE28C7" w:rsidP="00DE28C7">
                  <w:pPr>
                    <w:numPr>
                      <w:ilvl w:val="0"/>
                      <w:numId w:val="12"/>
                    </w:numPr>
                    <w:jc w:val="both"/>
                  </w:pPr>
                  <w:r w:rsidRPr="00D52EA5">
                    <w:t>В 1-4 классах</w:t>
                  </w:r>
                </w:p>
                <w:p w:rsidR="00DE28C7" w:rsidRPr="00D52EA5" w:rsidRDefault="00DE28C7" w:rsidP="00DE28C7">
                  <w:pPr>
                    <w:numPr>
                      <w:ilvl w:val="0"/>
                      <w:numId w:val="12"/>
                    </w:numPr>
                    <w:jc w:val="both"/>
                  </w:pPr>
                  <w:r w:rsidRPr="00D52EA5">
                    <w:t>В 5-9 классах (без углубленных)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57%</w:t>
                  </w:r>
                </w:p>
                <w:p w:rsidR="00DE28C7" w:rsidRPr="00D52EA5" w:rsidRDefault="00DE28C7" w:rsidP="00162DD7">
                  <w:pPr>
                    <w:jc w:val="both"/>
                  </w:pPr>
                  <w:r w:rsidRPr="00D52EA5">
                    <w:t>43%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59%</w:t>
                  </w:r>
                </w:p>
                <w:p w:rsidR="00DE28C7" w:rsidRPr="00D52EA5" w:rsidRDefault="00DE28C7" w:rsidP="00162DD7">
                  <w:pPr>
                    <w:jc w:val="both"/>
                  </w:pPr>
                  <w:r w:rsidRPr="00D52EA5">
                    <w:t>41%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56%</w:t>
                  </w:r>
                </w:p>
                <w:p w:rsidR="00DE28C7" w:rsidRPr="00D52EA5" w:rsidRDefault="00DE28C7" w:rsidP="00162DD7">
                  <w:pPr>
                    <w:jc w:val="both"/>
                  </w:pPr>
                  <w:r w:rsidRPr="00D52EA5">
                    <w:t>44%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59%</w:t>
                  </w:r>
                </w:p>
                <w:p w:rsidR="00DE28C7" w:rsidRPr="00D42FEA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44%</w:t>
                  </w:r>
                </w:p>
              </w:tc>
              <w:tc>
                <w:tcPr>
                  <w:tcW w:w="153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58,4%</w:t>
                  </w:r>
                </w:p>
                <w:p w:rsidR="00DE28C7" w:rsidRPr="00D42FEA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42,7%</w:t>
                  </w:r>
                </w:p>
              </w:tc>
              <w:tc>
                <w:tcPr>
                  <w:tcW w:w="11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Default="00DE28C7" w:rsidP="00162DD7">
                  <w:pPr>
                    <w:spacing w:after="200" w:line="276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59%</w:t>
                  </w:r>
                </w:p>
                <w:p w:rsidR="00DE28C7" w:rsidRPr="00FA0A7D" w:rsidRDefault="00DE28C7" w:rsidP="00162DD7">
                  <w:pPr>
                    <w:spacing w:after="200" w:line="276" w:lineRule="auto"/>
                    <w:rPr>
                      <w:lang w:val="en-US"/>
                    </w:rPr>
                  </w:pPr>
                  <w:r>
                    <w:t>41</w:t>
                  </w:r>
                  <w:r>
                    <w:rPr>
                      <w:lang w:val="en-US"/>
                    </w:rPr>
                    <w:t>,9%</w:t>
                  </w:r>
                </w:p>
                <w:p w:rsidR="00DE28C7" w:rsidRPr="00FA0A7D" w:rsidRDefault="00DE28C7" w:rsidP="00162DD7">
                  <w:pPr>
                    <w:jc w:val="both"/>
                  </w:pP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pStyle w:val="af1"/>
                    <w:jc w:val="both"/>
                  </w:pPr>
                  <w:r w:rsidRPr="00D52EA5">
                    <w:t xml:space="preserve"> Качество обучения в углубленных классах  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A0A7D" w:rsidRDefault="00DE28C7" w:rsidP="00162DD7">
                  <w:pPr>
                    <w:jc w:val="both"/>
                  </w:pPr>
                  <w:r w:rsidRPr="00FA0A7D">
                    <w:t>-</w:t>
                  </w:r>
                </w:p>
              </w:tc>
              <w:tc>
                <w:tcPr>
                  <w:tcW w:w="153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A0A7D" w:rsidRDefault="00DE28C7" w:rsidP="00162DD7">
                  <w:pPr>
                    <w:jc w:val="both"/>
                  </w:pPr>
                  <w:r w:rsidRPr="00FA0A7D">
                    <w:t>-</w:t>
                  </w:r>
                </w:p>
              </w:tc>
              <w:tc>
                <w:tcPr>
                  <w:tcW w:w="11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FA0A7D" w:rsidRDefault="00DE28C7" w:rsidP="00162DD7">
                  <w:pPr>
                    <w:jc w:val="both"/>
                  </w:pP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Ученическая нагрузка на одного учителя</w:t>
                  </w:r>
                </w:p>
              </w:tc>
              <w:tc>
                <w:tcPr>
                  <w:tcW w:w="5660" w:type="dxa"/>
                  <w:gridSpan w:val="4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gridSpan w:val="7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gridSpan w:val="3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DE28C7">
                  <w:pPr>
                    <w:numPr>
                      <w:ilvl w:val="0"/>
                      <w:numId w:val="13"/>
                    </w:numPr>
                    <w:jc w:val="both"/>
                  </w:pPr>
                  <w:r w:rsidRPr="00D52EA5">
                    <w:t>В начальной школе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22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20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20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42FEA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</w:t>
                  </w:r>
                </w:p>
              </w:tc>
              <w:tc>
                <w:tcPr>
                  <w:tcW w:w="153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42FEA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</w:t>
                  </w:r>
                </w:p>
              </w:tc>
              <w:tc>
                <w:tcPr>
                  <w:tcW w:w="11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42FEA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DE28C7">
                  <w:pPr>
                    <w:numPr>
                      <w:ilvl w:val="0"/>
                      <w:numId w:val="13"/>
                    </w:numPr>
                    <w:jc w:val="both"/>
                  </w:pPr>
                  <w:r w:rsidRPr="00D52EA5">
                    <w:t>В среднем звене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18-25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18-25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18-25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42FEA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18-25</w:t>
                  </w:r>
                </w:p>
              </w:tc>
              <w:tc>
                <w:tcPr>
                  <w:tcW w:w="149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>
                    <w:rPr>
                      <w:lang w:val="en-US"/>
                    </w:rPr>
                    <w:t>18-25</w:t>
                  </w:r>
                </w:p>
              </w:tc>
              <w:tc>
                <w:tcPr>
                  <w:tcW w:w="113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42FEA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18-25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DE28C7">
                  <w:pPr>
                    <w:numPr>
                      <w:ilvl w:val="0"/>
                      <w:numId w:val="13"/>
                    </w:numPr>
                    <w:jc w:val="both"/>
                  </w:pPr>
                  <w:r w:rsidRPr="00D52EA5">
                    <w:t>В старшем звене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36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36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35,5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>
                    <w:t>35.5</w:t>
                  </w:r>
                </w:p>
              </w:tc>
              <w:tc>
                <w:tcPr>
                  <w:tcW w:w="149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>
                    <w:t>35.5</w:t>
                  </w:r>
                </w:p>
              </w:tc>
              <w:tc>
                <w:tcPr>
                  <w:tcW w:w="113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>
                    <w:t>35.5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DE28C7">
                  <w:pPr>
                    <w:numPr>
                      <w:ilvl w:val="0"/>
                      <w:numId w:val="12"/>
                    </w:numPr>
                    <w:jc w:val="both"/>
                  </w:pPr>
                  <w:r w:rsidRPr="00D52EA5">
                    <w:t xml:space="preserve">Средняя  наполняемость групп изучения </w:t>
                  </w:r>
                  <w:r w:rsidRPr="00D52EA5">
                    <w:lastRenderedPageBreak/>
                    <w:t>иностранного языка (отношение количества изучающих иностранные языки к количеству групп)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lastRenderedPageBreak/>
                    <w:t>10,7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9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9,7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42FEA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9,7</w:t>
                  </w:r>
                </w:p>
              </w:tc>
              <w:tc>
                <w:tcPr>
                  <w:tcW w:w="149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42FEA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9,25</w:t>
                  </w:r>
                </w:p>
              </w:tc>
              <w:tc>
                <w:tcPr>
                  <w:tcW w:w="113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42FEA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9,25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lastRenderedPageBreak/>
                    <w:t>Коэффициент окончания на 11 лет обучения (отношение закончивших школу к зачисленным соответствующее число лет назад с учетом миграции)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27/27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12/12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10/10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42FEA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8/8</w:t>
                  </w:r>
                </w:p>
              </w:tc>
              <w:tc>
                <w:tcPr>
                  <w:tcW w:w="149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42FEA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14/14</w:t>
                  </w:r>
                </w:p>
              </w:tc>
              <w:tc>
                <w:tcPr>
                  <w:tcW w:w="113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42FEA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4|4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b/>
                    </w:rPr>
                  </w:pPr>
                  <w:r w:rsidRPr="00D52EA5">
                    <w:rPr>
                      <w:b/>
                    </w:rPr>
                    <w:t>Цена достижения образовательных результатов</w:t>
                  </w:r>
                </w:p>
              </w:tc>
              <w:tc>
                <w:tcPr>
                  <w:tcW w:w="5660" w:type="dxa"/>
                  <w:gridSpan w:val="4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9" w:type="dxa"/>
                  <w:gridSpan w:val="5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9" w:type="dxa"/>
                  <w:gridSpan w:val="5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Число проверочных, контрольных работ и других видов аттестации в единицу времени (год) (общее число контрольных  и т.д. работ делим на кол-во классов, исключая 1 класс)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1340/11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1342/9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1351/9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42FEA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1351/9</w:t>
                  </w:r>
                </w:p>
              </w:tc>
              <w:tc>
                <w:tcPr>
                  <w:tcW w:w="149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>
                    <w:rPr>
                      <w:lang w:val="en-US"/>
                    </w:rPr>
                    <w:t>1351/9</w:t>
                  </w:r>
                </w:p>
              </w:tc>
              <w:tc>
                <w:tcPr>
                  <w:tcW w:w="113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>
                    <w:rPr>
                      <w:lang w:val="en-US"/>
                    </w:rPr>
                    <w:t>1351/9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Количество заседаний, советов, консилиумов и т.д. в педагогическом коллективе в единицу времени (в год)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11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17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42FEA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18</w:t>
                  </w:r>
                </w:p>
              </w:tc>
              <w:tc>
                <w:tcPr>
                  <w:tcW w:w="149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42FEA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17</w:t>
                  </w:r>
                </w:p>
              </w:tc>
              <w:tc>
                <w:tcPr>
                  <w:tcW w:w="113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42FEA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19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b/>
                    </w:rPr>
                  </w:pPr>
                  <w:r w:rsidRPr="00D52EA5">
                    <w:rPr>
                      <w:b/>
                    </w:rPr>
                    <w:t>Внеучебная деятельность</w:t>
                  </w:r>
                </w:p>
              </w:tc>
              <w:tc>
                <w:tcPr>
                  <w:tcW w:w="5660" w:type="dxa"/>
                  <w:gridSpan w:val="4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9" w:type="dxa"/>
                  <w:gridSpan w:val="5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9" w:type="dxa"/>
                  <w:gridSpan w:val="5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Уровень воспитанности 11 (9 или 4) выпускных классов (выделяется % с наивысшим показателем, % с средним, % с низким)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14/60/26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15/57/28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16/60/24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42FEA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18/60/22</w:t>
                  </w:r>
                </w:p>
              </w:tc>
              <w:tc>
                <w:tcPr>
                  <w:tcW w:w="149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>
                    <w:rPr>
                      <w:lang w:val="en-US"/>
                    </w:rPr>
                    <w:t>19/60/23</w:t>
                  </w:r>
                </w:p>
              </w:tc>
              <w:tc>
                <w:tcPr>
                  <w:tcW w:w="113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>
                    <w:rPr>
                      <w:lang w:val="en-US"/>
                    </w:rPr>
                    <w:t>19/60/23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pStyle w:val="a7"/>
                    <w:jc w:val="both"/>
                  </w:pPr>
                  <w:r w:rsidRPr="00D52EA5">
                    <w:t>Количество призёров школьных олимпиад</w:t>
                  </w:r>
                </w:p>
              </w:tc>
              <w:tc>
                <w:tcPr>
                  <w:tcW w:w="5660" w:type="dxa"/>
                  <w:gridSpan w:val="4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  <w:gridSpan w:val="6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gridSpan w:val="4"/>
                  <w:tcBorders>
                    <w:top w:val="nil"/>
                    <w:bottom w:val="nil"/>
                  </w:tcBorders>
                </w:tcPr>
                <w:p w:rsidR="00DE28C7" w:rsidRPr="00D52EA5" w:rsidRDefault="00DE28C7" w:rsidP="00162D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DE28C7">
                  <w:pPr>
                    <w:pStyle w:val="a7"/>
                    <w:numPr>
                      <w:ilvl w:val="0"/>
                      <w:numId w:val="12"/>
                    </w:numPr>
                    <w:spacing w:after="0"/>
                    <w:jc w:val="both"/>
                  </w:pPr>
                  <w:r w:rsidRPr="00D52EA5">
                    <w:t>В начальной школе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3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3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3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09456A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15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09456A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</w:t>
                  </w:r>
                </w:p>
              </w:tc>
              <w:tc>
                <w:tcPr>
                  <w:tcW w:w="11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09456A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DE28C7">
                  <w:pPr>
                    <w:pStyle w:val="a7"/>
                    <w:numPr>
                      <w:ilvl w:val="0"/>
                      <w:numId w:val="12"/>
                    </w:numPr>
                    <w:spacing w:after="0"/>
                    <w:jc w:val="both"/>
                  </w:pPr>
                  <w:r w:rsidRPr="00D52EA5">
                    <w:t>В среднем звене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6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6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7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09456A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15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09456A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</w:t>
                  </w:r>
                </w:p>
              </w:tc>
              <w:tc>
                <w:tcPr>
                  <w:tcW w:w="11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09456A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pStyle w:val="a7"/>
                    <w:jc w:val="both"/>
                  </w:pPr>
                  <w:r w:rsidRPr="00D52EA5">
                    <w:t>Количество призеров районных туров олимпиад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2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09456A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15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09456A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11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09456A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pStyle w:val="a7"/>
                    <w:jc w:val="both"/>
                  </w:pPr>
                  <w:r w:rsidRPr="00D52EA5">
                    <w:t>Количество призеров областных туров олимпиад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09456A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5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09456A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1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09456A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pStyle w:val="a7"/>
                    <w:jc w:val="both"/>
                  </w:pPr>
                  <w:r w:rsidRPr="00D52EA5">
                    <w:t>Количество учащихся – победителей школьных конкурсов, викторин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31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27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25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09456A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32</w:t>
                  </w:r>
                </w:p>
              </w:tc>
              <w:tc>
                <w:tcPr>
                  <w:tcW w:w="15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09456A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30</w:t>
                  </w:r>
                </w:p>
              </w:tc>
              <w:tc>
                <w:tcPr>
                  <w:tcW w:w="11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09456A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35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pStyle w:val="a7"/>
                    <w:jc w:val="both"/>
                  </w:pPr>
                  <w:r w:rsidRPr="00D52EA5">
                    <w:t>Количество учащихся – лауреатов региональных, Всероссийских конкурсов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09456A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15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BE7A9D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11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023CAA" w:rsidRDefault="00DE28C7" w:rsidP="00162DD7">
                  <w:pPr>
                    <w:jc w:val="both"/>
                  </w:pPr>
                  <w:r>
                    <w:t>5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pStyle w:val="a7"/>
                    <w:jc w:val="both"/>
                  </w:pPr>
                  <w:r w:rsidRPr="00D52EA5">
                    <w:t xml:space="preserve">Количество учащихся (команд) – лауреатов районных конкурсов, </w:t>
                  </w:r>
                  <w:r w:rsidRPr="00D52EA5">
                    <w:lastRenderedPageBreak/>
                    <w:t>фестивалей, соревнований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lastRenderedPageBreak/>
                    <w:t>1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BE7A9D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15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BE7A9D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</w:t>
                  </w:r>
                </w:p>
              </w:tc>
              <w:tc>
                <w:tcPr>
                  <w:tcW w:w="11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023CAA" w:rsidRDefault="00DE28C7" w:rsidP="00162DD7">
                  <w:pPr>
                    <w:jc w:val="both"/>
                  </w:pPr>
                  <w:r>
                    <w:t>8</w:t>
                  </w:r>
                </w:p>
              </w:tc>
            </w:tr>
            <w:tr w:rsidR="00DE28C7" w:rsidRPr="00D52EA5" w:rsidTr="00162DD7">
              <w:trPr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pStyle w:val="a7"/>
                    <w:jc w:val="both"/>
                  </w:pPr>
                  <w:r w:rsidRPr="00D52EA5">
                    <w:lastRenderedPageBreak/>
                    <w:t>Количество учащихся (команд) – призеров областных, региональных, Всероссийских соревнований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-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3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BE7A9D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15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BE7A9D" w:rsidRDefault="00DE28C7" w:rsidP="00162DD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11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023CAA" w:rsidRDefault="00DE28C7" w:rsidP="00162DD7">
                  <w:pPr>
                    <w:jc w:val="both"/>
                  </w:pPr>
                  <w:r>
                    <w:t>-</w:t>
                  </w:r>
                </w:p>
              </w:tc>
            </w:tr>
            <w:tr w:rsidR="00DE28C7" w:rsidRPr="00D52EA5" w:rsidTr="00162DD7">
              <w:trPr>
                <w:trHeight w:val="1692"/>
                <w:jc w:val="center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pStyle w:val="a7"/>
                    <w:jc w:val="both"/>
                  </w:pPr>
                  <w:r w:rsidRPr="00D52EA5">
                    <w:t>Общее количество общешкольных (и мероприятий, рассчитанных на учебное звено) внеурочных мероприятий, приходящихся на 1 класс в год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12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D52EA5" w:rsidRDefault="00DE28C7" w:rsidP="00162DD7">
                  <w:pPr>
                    <w:jc w:val="both"/>
                  </w:pPr>
                  <w:r w:rsidRPr="00D52EA5">
                    <w:t>14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8C01C7" w:rsidRDefault="00DE28C7" w:rsidP="00162DD7">
                  <w:pPr>
                    <w:jc w:val="both"/>
                  </w:pPr>
                  <w:r w:rsidRPr="008C01C7">
                    <w:t>15</w:t>
                  </w:r>
                </w:p>
              </w:tc>
              <w:tc>
                <w:tcPr>
                  <w:tcW w:w="15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8C01C7" w:rsidRDefault="00DE28C7" w:rsidP="00162DD7">
                  <w:pPr>
                    <w:jc w:val="both"/>
                  </w:pPr>
                  <w:r w:rsidRPr="008C01C7">
                    <w:t>15</w:t>
                  </w:r>
                </w:p>
              </w:tc>
              <w:tc>
                <w:tcPr>
                  <w:tcW w:w="11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8C7" w:rsidRPr="008C01C7" w:rsidRDefault="00DE28C7" w:rsidP="00162DD7">
                  <w:pPr>
                    <w:jc w:val="both"/>
                  </w:pPr>
                  <w:r>
                    <w:t>16</w:t>
                  </w:r>
                </w:p>
              </w:tc>
            </w:tr>
          </w:tbl>
          <w:p w:rsidR="00DE28C7" w:rsidRDefault="00DE28C7" w:rsidP="00162DD7"/>
          <w:p w:rsidR="00DE28C7" w:rsidRDefault="00DE28C7" w:rsidP="00162DD7">
            <w:pPr>
              <w:pStyle w:val="21"/>
            </w:pPr>
          </w:p>
          <w:p w:rsidR="00DE28C7" w:rsidRDefault="00DE28C7" w:rsidP="00162DD7"/>
          <w:p w:rsidR="00DE28C7" w:rsidRDefault="00DE28C7" w:rsidP="00162DD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DE28C7" w:rsidRDefault="00DE28C7" w:rsidP="00162DD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DE28C7" w:rsidRDefault="00DE28C7" w:rsidP="00162DD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DE28C7" w:rsidRDefault="00DE28C7" w:rsidP="00162DD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DE28C7" w:rsidRDefault="00DE28C7" w:rsidP="00162DD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DE28C7" w:rsidRPr="0090294D" w:rsidRDefault="00DE28C7" w:rsidP="00162DD7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ФИНАНСОВОЕ ОБЕСПЕЧЕНИЕ (2011</w:t>
            </w:r>
            <w:r w:rsidRPr="0090294D">
              <w:rPr>
                <w:b/>
                <w:sz w:val="24"/>
                <w:szCs w:val="24"/>
              </w:rPr>
              <w:t xml:space="preserve">  финансовый год)</w:t>
            </w:r>
          </w:p>
          <w:p w:rsidR="00DE28C7" w:rsidRDefault="00DE28C7" w:rsidP="00162DD7">
            <w:pPr>
              <w:rPr>
                <w:b/>
                <w:sz w:val="24"/>
                <w:szCs w:val="24"/>
              </w:rPr>
            </w:pPr>
            <w:r w:rsidRPr="0090294D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МКОУ_Островская  СОШ</w:t>
            </w:r>
            <w:r w:rsidRPr="0090294D">
              <w:rPr>
                <w:b/>
                <w:sz w:val="24"/>
                <w:szCs w:val="24"/>
              </w:rPr>
              <w:t>________________________________________________</w:t>
            </w:r>
          </w:p>
          <w:p w:rsidR="00DE28C7" w:rsidRDefault="00DE28C7" w:rsidP="00162DD7">
            <w:pPr>
              <w:rPr>
                <w:b/>
                <w:sz w:val="24"/>
                <w:szCs w:val="24"/>
              </w:rPr>
            </w:pPr>
          </w:p>
          <w:p w:rsidR="00DE28C7" w:rsidRPr="0090294D" w:rsidRDefault="00DE28C7" w:rsidP="00162DD7">
            <w:pPr>
              <w:rPr>
                <w:b/>
                <w:sz w:val="24"/>
                <w:szCs w:val="24"/>
              </w:rPr>
            </w:pPr>
          </w:p>
          <w:p w:rsidR="00DE28C7" w:rsidRDefault="00DE28C7" w:rsidP="00162D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94325B">
              <w:rPr>
                <w:b/>
                <w:sz w:val="24"/>
                <w:szCs w:val="24"/>
              </w:rPr>
              <w:t>Общи</w:t>
            </w:r>
            <w:r>
              <w:rPr>
                <w:b/>
                <w:sz w:val="24"/>
                <w:szCs w:val="24"/>
              </w:rPr>
              <w:t>й объем финансирования ОУ в 2011</w:t>
            </w:r>
            <w:r w:rsidRPr="0094325B">
              <w:rPr>
                <w:b/>
                <w:sz w:val="24"/>
                <w:szCs w:val="24"/>
              </w:rPr>
              <w:t xml:space="preserve"> году составил</w:t>
            </w:r>
            <w:r>
              <w:rPr>
                <w:sz w:val="24"/>
                <w:szCs w:val="24"/>
              </w:rPr>
              <w:t xml:space="preserve"> __5406.2__________тыс. руб., в том числе из бюджетов: субъекта РФ____5392.4______ тыс.руб., целевые средства_____0____тыс.руб., внебюджетные источники финансирования составили13.8______тыс.руб. Исполнение –100%.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785"/>
              <w:gridCol w:w="4786"/>
            </w:tblGrid>
            <w:tr w:rsidR="00DE28C7" w:rsidRPr="00C1021C" w:rsidTr="00162DD7">
              <w:tc>
                <w:tcPr>
                  <w:tcW w:w="4785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Финансовый год</w:t>
                  </w:r>
                </w:p>
              </w:tc>
              <w:tc>
                <w:tcPr>
                  <w:tcW w:w="4786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Размер бюджетных ассигнований, тыс.руб</w:t>
                  </w:r>
                </w:p>
              </w:tc>
            </w:tr>
            <w:tr w:rsidR="00DE28C7" w:rsidRPr="00C1021C" w:rsidTr="00162DD7">
              <w:tc>
                <w:tcPr>
                  <w:tcW w:w="4785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2009</w:t>
                  </w:r>
                </w:p>
              </w:tc>
              <w:tc>
                <w:tcPr>
                  <w:tcW w:w="4786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4846.4</w:t>
                  </w:r>
                </w:p>
              </w:tc>
            </w:tr>
            <w:tr w:rsidR="00DE28C7" w:rsidRPr="00C1021C" w:rsidTr="00162DD7">
              <w:tc>
                <w:tcPr>
                  <w:tcW w:w="4785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2010</w:t>
                  </w:r>
                </w:p>
              </w:tc>
              <w:tc>
                <w:tcPr>
                  <w:tcW w:w="4786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4826.0</w:t>
                  </w:r>
                </w:p>
              </w:tc>
            </w:tr>
            <w:tr w:rsidR="00DE28C7" w:rsidRPr="00C1021C" w:rsidTr="00162DD7">
              <w:tc>
                <w:tcPr>
                  <w:tcW w:w="4785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2011</w:t>
                  </w:r>
                </w:p>
              </w:tc>
              <w:tc>
                <w:tcPr>
                  <w:tcW w:w="4786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5406.2</w:t>
                  </w:r>
                </w:p>
              </w:tc>
            </w:tr>
            <w:tr w:rsidR="00DE28C7" w:rsidRPr="00C1021C" w:rsidTr="00162DD7">
              <w:tc>
                <w:tcPr>
                  <w:tcW w:w="4785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4786" w:type="dxa"/>
                </w:tcPr>
                <w:p w:rsidR="00DE28C7" w:rsidRDefault="00DE28C7" w:rsidP="00162D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6134.4</w:t>
                  </w:r>
                </w:p>
              </w:tc>
            </w:tr>
          </w:tbl>
          <w:p w:rsidR="00DE28C7" w:rsidRDefault="00DE28C7" w:rsidP="00162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E28C7" w:rsidRDefault="00DE28C7" w:rsidP="00162DD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бюджета в 2011 г.__55,5____..% </w:t>
            </w:r>
          </w:p>
          <w:p w:rsidR="00DE28C7" w:rsidRPr="00283162" w:rsidRDefault="00DE28C7" w:rsidP="00162DD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Расходы школы в 20101</w:t>
            </w:r>
            <w:r w:rsidRPr="0094325B">
              <w:rPr>
                <w:b/>
                <w:sz w:val="24"/>
                <w:szCs w:val="24"/>
              </w:rPr>
              <w:t xml:space="preserve">году составили </w:t>
            </w:r>
            <w:r>
              <w:rPr>
                <w:sz w:val="24"/>
                <w:szCs w:val="24"/>
              </w:rPr>
              <w:t>( тыс. руб)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353"/>
              <w:gridCol w:w="1134"/>
              <w:gridCol w:w="1429"/>
              <w:gridCol w:w="1666"/>
            </w:tblGrid>
            <w:tr w:rsidR="00DE28C7" w:rsidRPr="00C1021C" w:rsidTr="00162DD7">
              <w:tc>
                <w:tcPr>
                  <w:tcW w:w="5353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1134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№ строки</w:t>
                  </w:r>
                </w:p>
              </w:tc>
              <w:tc>
                <w:tcPr>
                  <w:tcW w:w="1418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Бюджетные расходы</w:t>
                  </w:r>
                </w:p>
              </w:tc>
              <w:tc>
                <w:tcPr>
                  <w:tcW w:w="1666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Расходы за счет в/б источников</w:t>
                  </w:r>
                </w:p>
              </w:tc>
            </w:tr>
            <w:tr w:rsidR="00DE28C7" w:rsidRPr="00C1021C" w:rsidTr="00162DD7">
              <w:tc>
                <w:tcPr>
                  <w:tcW w:w="5353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Расходы-всего (сумма строк 02,06,12-15)</w:t>
                  </w:r>
                </w:p>
              </w:tc>
              <w:tc>
                <w:tcPr>
                  <w:tcW w:w="1134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54056.2</w:t>
                  </w:r>
                </w:p>
              </w:tc>
              <w:tc>
                <w:tcPr>
                  <w:tcW w:w="1666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11,2</w:t>
                  </w:r>
                </w:p>
              </w:tc>
            </w:tr>
            <w:tr w:rsidR="00DE28C7" w:rsidRPr="00C1021C" w:rsidTr="00162DD7">
              <w:tc>
                <w:tcPr>
                  <w:tcW w:w="5353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Оплата труда и начисления на оплату труда  (сумма строк 03,04,05)</w:t>
                  </w:r>
                </w:p>
              </w:tc>
              <w:tc>
                <w:tcPr>
                  <w:tcW w:w="1134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18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337932.2,5</w:t>
                  </w:r>
                </w:p>
              </w:tc>
              <w:tc>
                <w:tcPr>
                  <w:tcW w:w="1666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E28C7" w:rsidRPr="00C1021C" w:rsidTr="00162DD7">
              <w:tc>
                <w:tcPr>
                  <w:tcW w:w="5353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 xml:space="preserve"> Заработная плата</w:t>
                  </w:r>
                </w:p>
              </w:tc>
              <w:tc>
                <w:tcPr>
                  <w:tcW w:w="1134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2912.2</w:t>
                  </w:r>
                </w:p>
              </w:tc>
              <w:tc>
                <w:tcPr>
                  <w:tcW w:w="1666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E28C7" w:rsidRPr="00C1021C" w:rsidTr="00162DD7">
              <w:tc>
                <w:tcPr>
                  <w:tcW w:w="5353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 xml:space="preserve"> Прочие выплаты</w:t>
                  </w:r>
                </w:p>
              </w:tc>
              <w:tc>
                <w:tcPr>
                  <w:tcW w:w="1134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15.4</w:t>
                  </w:r>
                </w:p>
              </w:tc>
              <w:tc>
                <w:tcPr>
                  <w:tcW w:w="1666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E28C7" w:rsidRPr="00C1021C" w:rsidTr="00162DD7">
              <w:tc>
                <w:tcPr>
                  <w:tcW w:w="5353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 xml:space="preserve"> Начисления на оплату труда</w:t>
                  </w:r>
                </w:p>
              </w:tc>
              <w:tc>
                <w:tcPr>
                  <w:tcW w:w="1134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8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693,1</w:t>
                  </w:r>
                </w:p>
              </w:tc>
              <w:tc>
                <w:tcPr>
                  <w:tcW w:w="1666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E28C7" w:rsidRPr="00C1021C" w:rsidTr="00162DD7">
              <w:tc>
                <w:tcPr>
                  <w:tcW w:w="5353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Приобретение услуг (сумма строк 07-11)</w:t>
                  </w:r>
                </w:p>
              </w:tc>
              <w:tc>
                <w:tcPr>
                  <w:tcW w:w="1134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18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938,2</w:t>
                  </w:r>
                </w:p>
              </w:tc>
              <w:tc>
                <w:tcPr>
                  <w:tcW w:w="1666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E28C7" w:rsidRPr="00C1021C" w:rsidTr="00162DD7">
              <w:tc>
                <w:tcPr>
                  <w:tcW w:w="5353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 xml:space="preserve">  Услуги связи</w:t>
                  </w:r>
                </w:p>
              </w:tc>
              <w:tc>
                <w:tcPr>
                  <w:tcW w:w="1134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418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21.4</w:t>
                  </w:r>
                </w:p>
              </w:tc>
              <w:tc>
                <w:tcPr>
                  <w:tcW w:w="1666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E28C7" w:rsidRPr="00C1021C" w:rsidTr="00162DD7">
              <w:tc>
                <w:tcPr>
                  <w:tcW w:w="5353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 xml:space="preserve">  Транспортные услуги</w:t>
                  </w:r>
                </w:p>
              </w:tc>
              <w:tc>
                <w:tcPr>
                  <w:tcW w:w="1134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418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20.0</w:t>
                  </w:r>
                </w:p>
              </w:tc>
              <w:tc>
                <w:tcPr>
                  <w:tcW w:w="1666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E28C7" w:rsidRPr="00C1021C" w:rsidTr="00162DD7">
              <w:tc>
                <w:tcPr>
                  <w:tcW w:w="5353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lastRenderedPageBreak/>
                    <w:t xml:space="preserve">  Коммунальные услуги</w:t>
                  </w:r>
                </w:p>
              </w:tc>
              <w:tc>
                <w:tcPr>
                  <w:tcW w:w="1134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18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375.9</w:t>
                  </w:r>
                </w:p>
              </w:tc>
              <w:tc>
                <w:tcPr>
                  <w:tcW w:w="1666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E28C7" w:rsidRPr="00C1021C" w:rsidTr="00162DD7">
              <w:tc>
                <w:tcPr>
                  <w:tcW w:w="5353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 xml:space="preserve">  Услуги по содержанию имущества</w:t>
                  </w:r>
                </w:p>
              </w:tc>
              <w:tc>
                <w:tcPr>
                  <w:tcW w:w="1134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8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39.9</w:t>
                  </w:r>
                </w:p>
              </w:tc>
              <w:tc>
                <w:tcPr>
                  <w:tcW w:w="1666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E28C7" w:rsidRPr="00C1021C" w:rsidTr="00162DD7">
              <w:tc>
                <w:tcPr>
                  <w:tcW w:w="5353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 xml:space="preserve">  Прочие услуги</w:t>
                  </w:r>
                </w:p>
              </w:tc>
              <w:tc>
                <w:tcPr>
                  <w:tcW w:w="1134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18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189.0</w:t>
                  </w:r>
                </w:p>
              </w:tc>
              <w:tc>
                <w:tcPr>
                  <w:tcW w:w="1666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E28C7" w:rsidRPr="00C1021C" w:rsidTr="00162DD7">
              <w:tc>
                <w:tcPr>
                  <w:tcW w:w="5353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Пособие по социальной помощи населению</w:t>
                  </w:r>
                </w:p>
              </w:tc>
              <w:tc>
                <w:tcPr>
                  <w:tcW w:w="1134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18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E28C7" w:rsidRPr="00C1021C" w:rsidTr="00162DD7">
              <w:tc>
                <w:tcPr>
                  <w:tcW w:w="5353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Прочие расходы</w:t>
                  </w:r>
                </w:p>
              </w:tc>
              <w:tc>
                <w:tcPr>
                  <w:tcW w:w="1134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2.6</w:t>
                  </w:r>
                </w:p>
              </w:tc>
              <w:tc>
                <w:tcPr>
                  <w:tcW w:w="1666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E28C7" w:rsidRPr="00C1021C" w:rsidTr="00162DD7">
              <w:tc>
                <w:tcPr>
                  <w:tcW w:w="5353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Приобретение основных средств</w:t>
                  </w:r>
                </w:p>
              </w:tc>
              <w:tc>
                <w:tcPr>
                  <w:tcW w:w="1134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418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292.7</w:t>
                  </w:r>
                </w:p>
              </w:tc>
              <w:tc>
                <w:tcPr>
                  <w:tcW w:w="1666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E28C7" w:rsidRPr="00C1021C" w:rsidTr="00162DD7">
              <w:tc>
                <w:tcPr>
                  <w:tcW w:w="5353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Приобретение материальных запасов</w:t>
                  </w:r>
                </w:p>
              </w:tc>
              <w:tc>
                <w:tcPr>
                  <w:tcW w:w="1134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418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549.5</w:t>
                  </w:r>
                </w:p>
              </w:tc>
              <w:tc>
                <w:tcPr>
                  <w:tcW w:w="1666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11,2</w:t>
                  </w:r>
                </w:p>
              </w:tc>
            </w:tr>
          </w:tbl>
          <w:p w:rsidR="00DE28C7" w:rsidRDefault="00DE28C7" w:rsidP="00162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E28C7" w:rsidRDefault="00DE28C7" w:rsidP="00162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Расходы на оплату труда и начисления на оплату труда составили____69,8__%. </w:t>
            </w:r>
          </w:p>
          <w:p w:rsidR="00DE28C7" w:rsidRDefault="00DE28C7" w:rsidP="00162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За 2011 финансовый год для </w:t>
            </w:r>
            <w:r w:rsidRPr="0094325B">
              <w:rPr>
                <w:b/>
                <w:sz w:val="24"/>
                <w:szCs w:val="24"/>
              </w:rPr>
              <w:t>улучшения материальной базы школы и повышения безопасности среды пребывания учащихся ( воспитанников) было приобретено</w:t>
            </w:r>
            <w:r>
              <w:rPr>
                <w:sz w:val="24"/>
                <w:szCs w:val="24"/>
              </w:rPr>
              <w:t xml:space="preserve">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6345"/>
              <w:gridCol w:w="3226"/>
            </w:tblGrid>
            <w:tr w:rsidR="00DE28C7" w:rsidRPr="00C1021C" w:rsidTr="00162DD7">
              <w:tc>
                <w:tcPr>
                  <w:tcW w:w="6345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Наименование закупки</w:t>
                  </w:r>
                </w:p>
              </w:tc>
              <w:tc>
                <w:tcPr>
                  <w:tcW w:w="3226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Сумма ( рублей)</w:t>
                  </w:r>
                </w:p>
              </w:tc>
            </w:tr>
            <w:tr w:rsidR="00DE28C7" w:rsidRPr="00C1021C" w:rsidTr="00162DD7">
              <w:tc>
                <w:tcPr>
                  <w:tcW w:w="6345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 xml:space="preserve">Мебель </w:t>
                  </w:r>
                </w:p>
              </w:tc>
              <w:tc>
                <w:tcPr>
                  <w:tcW w:w="3226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84384</w:t>
                  </w:r>
                </w:p>
              </w:tc>
            </w:tr>
            <w:tr w:rsidR="00DE28C7" w:rsidRPr="00C1021C" w:rsidTr="00162DD7">
              <w:tc>
                <w:tcPr>
                  <w:tcW w:w="6345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 xml:space="preserve">Оборудование для школьной столовой </w:t>
                  </w:r>
                </w:p>
              </w:tc>
              <w:tc>
                <w:tcPr>
                  <w:tcW w:w="3226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E28C7" w:rsidRPr="00C1021C" w:rsidTr="00162DD7">
              <w:tc>
                <w:tcPr>
                  <w:tcW w:w="6345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 xml:space="preserve">Спортивное оборудование </w:t>
                  </w:r>
                </w:p>
              </w:tc>
              <w:tc>
                <w:tcPr>
                  <w:tcW w:w="3226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26829</w:t>
                  </w:r>
                </w:p>
              </w:tc>
            </w:tr>
            <w:tr w:rsidR="00DE28C7" w:rsidRPr="00C1021C" w:rsidTr="00162DD7">
              <w:tc>
                <w:tcPr>
                  <w:tcW w:w="6345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Телевизоры</w:t>
                  </w:r>
                </w:p>
              </w:tc>
              <w:tc>
                <w:tcPr>
                  <w:tcW w:w="3226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E28C7" w:rsidRPr="00C1021C" w:rsidTr="00162DD7">
              <w:tc>
                <w:tcPr>
                  <w:tcW w:w="6345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Медицинское оборудование</w:t>
                  </w:r>
                </w:p>
              </w:tc>
              <w:tc>
                <w:tcPr>
                  <w:tcW w:w="3226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E28C7" w:rsidRPr="00C1021C" w:rsidTr="00162DD7">
              <w:tc>
                <w:tcPr>
                  <w:tcW w:w="6345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Бытовая техника</w:t>
                  </w:r>
                </w:p>
              </w:tc>
              <w:tc>
                <w:tcPr>
                  <w:tcW w:w="3226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2500</w:t>
                  </w:r>
                </w:p>
              </w:tc>
            </w:tr>
            <w:tr w:rsidR="00DE28C7" w:rsidRPr="00C1021C" w:rsidTr="00162DD7">
              <w:tc>
                <w:tcPr>
                  <w:tcW w:w="6345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Наглядные и учебные пособия</w:t>
                  </w:r>
                </w:p>
              </w:tc>
              <w:tc>
                <w:tcPr>
                  <w:tcW w:w="3226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47759</w:t>
                  </w:r>
                </w:p>
              </w:tc>
            </w:tr>
            <w:tr w:rsidR="00DE28C7" w:rsidRPr="00C1021C" w:rsidTr="00162DD7">
              <w:tc>
                <w:tcPr>
                  <w:tcW w:w="6345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Жалюзи</w:t>
                  </w:r>
                </w:p>
              </w:tc>
              <w:tc>
                <w:tcPr>
                  <w:tcW w:w="3226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E28C7" w:rsidRPr="00C1021C" w:rsidTr="00162DD7">
              <w:tc>
                <w:tcPr>
                  <w:tcW w:w="6345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Компьютерная техника</w:t>
                  </w:r>
                </w:p>
              </w:tc>
              <w:tc>
                <w:tcPr>
                  <w:tcW w:w="3226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170200</w:t>
                  </w:r>
                </w:p>
              </w:tc>
            </w:tr>
            <w:tr w:rsidR="00DE28C7" w:rsidRPr="00C1021C" w:rsidTr="00162DD7">
              <w:tc>
                <w:tcPr>
                  <w:tcW w:w="6345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 xml:space="preserve">Электрическое оборудование </w:t>
                  </w:r>
                </w:p>
              </w:tc>
              <w:tc>
                <w:tcPr>
                  <w:tcW w:w="3226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1800</w:t>
                  </w:r>
                </w:p>
              </w:tc>
            </w:tr>
          </w:tbl>
          <w:p w:rsidR="00DE28C7" w:rsidRDefault="00DE28C7" w:rsidP="00162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E28C7" w:rsidRPr="0094325B" w:rsidRDefault="00DE28C7" w:rsidP="00162DD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94325B">
              <w:rPr>
                <w:b/>
                <w:sz w:val="24"/>
                <w:szCs w:val="24"/>
              </w:rPr>
              <w:t>Соотношение бюджетных и внебюджетных средств в общих объемах расходования: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943"/>
              <w:gridCol w:w="2410"/>
              <w:gridCol w:w="2268"/>
              <w:gridCol w:w="1950"/>
            </w:tblGrid>
            <w:tr w:rsidR="00DE28C7" w:rsidRPr="00C1021C" w:rsidTr="00162DD7">
              <w:tc>
                <w:tcPr>
                  <w:tcW w:w="2943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Подушевое финансирование</w:t>
                  </w:r>
                </w:p>
              </w:tc>
              <w:tc>
                <w:tcPr>
                  <w:tcW w:w="2268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Муниципальные средства</w:t>
                  </w:r>
                </w:p>
              </w:tc>
              <w:tc>
                <w:tcPr>
                  <w:tcW w:w="1950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Внебюджетное финансирование</w:t>
                  </w:r>
                </w:p>
              </w:tc>
            </w:tr>
            <w:tr w:rsidR="00DE28C7" w:rsidRPr="00C1021C" w:rsidTr="00162DD7">
              <w:tc>
                <w:tcPr>
                  <w:tcW w:w="2943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Оплата труда</w:t>
                  </w:r>
                </w:p>
              </w:tc>
              <w:tc>
                <w:tcPr>
                  <w:tcW w:w="2410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54.2</w:t>
                  </w:r>
                </w:p>
              </w:tc>
              <w:tc>
                <w:tcPr>
                  <w:tcW w:w="2268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50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E28C7" w:rsidRPr="00C1021C" w:rsidTr="00162DD7">
              <w:tc>
                <w:tcPr>
                  <w:tcW w:w="2943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Выплаты по больничным листам</w:t>
                  </w:r>
                </w:p>
              </w:tc>
              <w:tc>
                <w:tcPr>
                  <w:tcW w:w="2410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0,46</w:t>
                  </w:r>
                </w:p>
              </w:tc>
              <w:tc>
                <w:tcPr>
                  <w:tcW w:w="2268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50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E28C7" w:rsidRPr="00C1021C" w:rsidTr="00162DD7">
              <w:tc>
                <w:tcPr>
                  <w:tcW w:w="2943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Начисления на оплату труда (ЕСН)</w:t>
                  </w:r>
                </w:p>
              </w:tc>
              <w:tc>
                <w:tcPr>
                  <w:tcW w:w="2410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18.4</w:t>
                  </w:r>
                </w:p>
              </w:tc>
              <w:tc>
                <w:tcPr>
                  <w:tcW w:w="2268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50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E28C7" w:rsidRPr="00C1021C" w:rsidTr="00162DD7">
              <w:tc>
                <w:tcPr>
                  <w:tcW w:w="2943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Услуги связи</w:t>
                  </w:r>
                </w:p>
              </w:tc>
              <w:tc>
                <w:tcPr>
                  <w:tcW w:w="2410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0.29</w:t>
                  </w:r>
                </w:p>
              </w:tc>
              <w:tc>
                <w:tcPr>
                  <w:tcW w:w="2268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0,11</w:t>
                  </w:r>
                </w:p>
              </w:tc>
              <w:tc>
                <w:tcPr>
                  <w:tcW w:w="1950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E28C7" w:rsidRPr="00C1021C" w:rsidTr="00162DD7">
              <w:tc>
                <w:tcPr>
                  <w:tcW w:w="2943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Транспортные услуги</w:t>
                  </w:r>
                </w:p>
              </w:tc>
              <w:tc>
                <w:tcPr>
                  <w:tcW w:w="2410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50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E28C7" w:rsidRPr="00C1021C" w:rsidTr="00162DD7">
              <w:tc>
                <w:tcPr>
                  <w:tcW w:w="2943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Коммунальные услуги</w:t>
                  </w:r>
                </w:p>
              </w:tc>
              <w:tc>
                <w:tcPr>
                  <w:tcW w:w="2410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0.95</w:t>
                  </w:r>
                </w:p>
              </w:tc>
              <w:tc>
                <w:tcPr>
                  <w:tcW w:w="2268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12,27</w:t>
                  </w:r>
                </w:p>
              </w:tc>
              <w:tc>
                <w:tcPr>
                  <w:tcW w:w="1950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E28C7" w:rsidRPr="00C1021C" w:rsidTr="00162DD7">
              <w:tc>
                <w:tcPr>
                  <w:tcW w:w="2943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Услуги по содержанию имущества</w:t>
                  </w:r>
                </w:p>
              </w:tc>
              <w:tc>
                <w:tcPr>
                  <w:tcW w:w="2410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0,03</w:t>
                  </w:r>
                </w:p>
              </w:tc>
              <w:tc>
                <w:tcPr>
                  <w:tcW w:w="2268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1,22</w:t>
                  </w:r>
                </w:p>
              </w:tc>
              <w:tc>
                <w:tcPr>
                  <w:tcW w:w="1950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E28C7" w:rsidRPr="00C1021C" w:rsidTr="00162DD7">
              <w:tc>
                <w:tcPr>
                  <w:tcW w:w="2943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Прочие услуги</w:t>
                  </w:r>
                </w:p>
              </w:tc>
              <w:tc>
                <w:tcPr>
                  <w:tcW w:w="2410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2.86</w:t>
                  </w:r>
                </w:p>
              </w:tc>
              <w:tc>
                <w:tcPr>
                  <w:tcW w:w="2268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0.62</w:t>
                  </w:r>
                </w:p>
              </w:tc>
              <w:tc>
                <w:tcPr>
                  <w:tcW w:w="1950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E28C7" w:rsidRPr="00C1021C" w:rsidTr="00162DD7">
              <w:tc>
                <w:tcPr>
                  <w:tcW w:w="2943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Пособия по социальной помощи населению</w:t>
                  </w:r>
                </w:p>
              </w:tc>
              <w:tc>
                <w:tcPr>
                  <w:tcW w:w="2410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50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E28C7" w:rsidRPr="00C1021C" w:rsidTr="00162DD7">
              <w:tc>
                <w:tcPr>
                  <w:tcW w:w="2943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Прочие расходы</w:t>
                  </w:r>
                </w:p>
              </w:tc>
              <w:tc>
                <w:tcPr>
                  <w:tcW w:w="2410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0.01</w:t>
                  </w:r>
                </w:p>
              </w:tc>
              <w:tc>
                <w:tcPr>
                  <w:tcW w:w="2268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0,04</w:t>
                  </w:r>
                </w:p>
              </w:tc>
              <w:tc>
                <w:tcPr>
                  <w:tcW w:w="1950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0.06</w:t>
                  </w:r>
                </w:p>
              </w:tc>
            </w:tr>
            <w:tr w:rsidR="00DE28C7" w:rsidRPr="00C1021C" w:rsidTr="00162DD7">
              <w:tc>
                <w:tcPr>
                  <w:tcW w:w="2943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2410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5,41</w:t>
                  </w:r>
                </w:p>
              </w:tc>
              <w:tc>
                <w:tcPr>
                  <w:tcW w:w="2268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50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E28C7" w:rsidRPr="00C1021C" w:rsidTr="00162DD7">
              <w:tc>
                <w:tcPr>
                  <w:tcW w:w="2943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 w:rsidRPr="00C1021C">
                    <w:rPr>
                      <w:sz w:val="24"/>
                      <w:szCs w:val="24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2410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3.03</w:t>
                  </w:r>
                </w:p>
              </w:tc>
              <w:tc>
                <w:tcPr>
                  <w:tcW w:w="2268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3,88</w:t>
                  </w:r>
                </w:p>
              </w:tc>
              <w:tc>
                <w:tcPr>
                  <w:tcW w:w="1950" w:type="dxa"/>
                </w:tcPr>
                <w:p w:rsidR="00DE28C7" w:rsidRPr="00C1021C" w:rsidRDefault="00DE28C7" w:rsidP="00162D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0,24</w:t>
                  </w:r>
                </w:p>
              </w:tc>
            </w:tr>
          </w:tbl>
          <w:p w:rsidR="00DE28C7" w:rsidRDefault="00DE28C7" w:rsidP="00162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E28C7" w:rsidRDefault="00DE28C7" w:rsidP="00162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В частности расходы на оплату труда педагогическому персоналу составили___47.88__%  бюджетных средств и ____0__% внебюджетных средств соответственно. </w:t>
            </w:r>
          </w:p>
          <w:p w:rsidR="00DE28C7" w:rsidRDefault="00DE28C7" w:rsidP="00162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За 2011финансовый год для улучшения материально-технического состояния школы, в целях безопасности и улучшения среды пребывания учащегося (воспитанника) было приобретено основных средств на сумму____292.7,9_______тыс.руб., материальных запасов на сумму549.5________тыс. руб. </w:t>
            </w:r>
          </w:p>
          <w:p w:rsidR="00DE28C7" w:rsidRDefault="00DE28C7" w:rsidP="00162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 счет муниципального бюджета в школе проведен текущий ремонт (что сделано_____</w:t>
            </w:r>
          </w:p>
          <w:p w:rsidR="00DE28C7" w:rsidRDefault="00DE28C7" w:rsidP="00162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на сумму_____ руб._______, закуплено _________-______ на сумму_____81400___руб.____.</w:t>
            </w:r>
          </w:p>
          <w:p w:rsidR="00DE28C7" w:rsidRDefault="00DE28C7" w:rsidP="00162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Существенный вклад в ресурсное обеспечение школы внесли в 2011 году спонсоры, родительские пожертвования, фонды. </w:t>
            </w:r>
          </w:p>
          <w:p w:rsidR="00DE28C7" w:rsidRPr="000151A6" w:rsidRDefault="00DE28C7" w:rsidP="00162DD7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0151A6">
              <w:rPr>
                <w:b/>
                <w:sz w:val="24"/>
                <w:szCs w:val="24"/>
              </w:rPr>
              <w:t>Привлеченные средства</w:t>
            </w:r>
            <w:r>
              <w:rPr>
                <w:b/>
                <w:sz w:val="24"/>
                <w:szCs w:val="24"/>
              </w:rPr>
              <w:t xml:space="preserve"> (внебюджетные)</w:t>
            </w:r>
            <w:r w:rsidRPr="000151A6">
              <w:rPr>
                <w:b/>
                <w:sz w:val="24"/>
                <w:szCs w:val="24"/>
              </w:rPr>
              <w:t xml:space="preserve">: </w:t>
            </w:r>
          </w:p>
          <w:p w:rsidR="00DE28C7" w:rsidRDefault="00DE28C7" w:rsidP="00162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полученные услуги (информационные, хозяйственные, ремонтные) </w:t>
            </w:r>
          </w:p>
          <w:p w:rsidR="00DE28C7" w:rsidRDefault="00DE28C7" w:rsidP="00162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кого______________  на сумму____2.133_________; </w:t>
            </w:r>
          </w:p>
          <w:p w:rsidR="00DE28C7" w:rsidRDefault="00DE28C7" w:rsidP="00162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 договору дарения ( что _____________________________________________ </w:t>
            </w:r>
          </w:p>
          <w:p w:rsidR="00DE28C7" w:rsidRDefault="00DE28C7" w:rsidP="00162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кого_______________________ на сумму_______________________________; </w:t>
            </w:r>
          </w:p>
          <w:p w:rsidR="00DE28C7" w:rsidRDefault="00DE28C7" w:rsidP="00162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 питание  от кого__ооо»Аннинское поле»__________________ на сумму______________________; </w:t>
            </w:r>
          </w:p>
          <w:p w:rsidR="00DE28C7" w:rsidRDefault="00DE28C7" w:rsidP="00162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 проведение ремонтных работ и закупку строительных материалов для текущего ремонта от кого__депутата областной_Думы Токарева В.В. ______________________ на сумму___20000руб.__________________ </w:t>
            </w:r>
          </w:p>
          <w:p w:rsidR="00DE28C7" w:rsidRDefault="00DE28C7" w:rsidP="00162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сделано_________________________________________________________; </w:t>
            </w:r>
          </w:p>
          <w:p w:rsidR="00DE28C7" w:rsidRDefault="00DE28C7" w:rsidP="00162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на закупку учебников (кол-во _______на сумму_________) , художественной (кол-во_______ на сумму___________) и методической (кол-во, на сумму ________) литературы из средств пожертвования от родителей и спонсоров на общую сумму______________;</w:t>
            </w:r>
          </w:p>
          <w:p w:rsidR="00DE28C7" w:rsidRDefault="00DE28C7" w:rsidP="00162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оплаченные экскурсии____________; </w:t>
            </w:r>
          </w:p>
          <w:p w:rsidR="00DE28C7" w:rsidRDefault="00DE28C7" w:rsidP="00162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премии__________ учащимся на сумму_______________; </w:t>
            </w:r>
          </w:p>
          <w:p w:rsidR="00DE28C7" w:rsidRDefault="00DE28C7" w:rsidP="00162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подарки учащимся (какие)______-_______________, от кого____-_______________ </w:t>
            </w:r>
          </w:p>
          <w:p w:rsidR="00DE28C7" w:rsidRDefault="00DE28C7" w:rsidP="00162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сумму________-_____________</w:t>
            </w:r>
          </w:p>
          <w:p w:rsidR="00DE28C7" w:rsidRPr="006D187E" w:rsidRDefault="00DE28C7" w:rsidP="00162DD7">
            <w:pPr>
              <w:pStyle w:val="21"/>
              <w:ind w:left="0"/>
            </w:pPr>
          </w:p>
          <w:p w:rsidR="00DE28C7" w:rsidRPr="006D187E" w:rsidRDefault="00DE28C7" w:rsidP="00162DD7">
            <w:pPr>
              <w:pStyle w:val="21"/>
            </w:pPr>
          </w:p>
          <w:tbl>
            <w:tblPr>
              <w:tblW w:w="0" w:type="auto"/>
              <w:tblLook w:val="01E0"/>
            </w:tblPr>
            <w:tblGrid>
              <w:gridCol w:w="2338"/>
              <w:gridCol w:w="2491"/>
              <w:gridCol w:w="1876"/>
              <w:gridCol w:w="1876"/>
              <w:gridCol w:w="1876"/>
            </w:tblGrid>
            <w:tr w:rsidR="00DE28C7" w:rsidRPr="00EB59C4" w:rsidTr="00162DD7">
              <w:tc>
                <w:tcPr>
                  <w:tcW w:w="2700" w:type="dxa"/>
                  <w:vMerge w:val="restart"/>
                </w:tcPr>
                <w:p w:rsidR="00DE28C7" w:rsidRPr="00EB59C4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</w:tcPr>
                <w:p w:rsidR="00DE28C7" w:rsidRPr="00EB59C4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</w:tcPr>
                <w:p w:rsidR="00DE28C7" w:rsidRPr="00EB59C4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</w:tcPr>
                <w:p w:rsidR="00DE28C7" w:rsidRPr="00EB59C4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</w:tcPr>
                <w:p w:rsidR="00DE28C7" w:rsidRPr="00EB59C4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E28C7" w:rsidRPr="00EB59C4" w:rsidTr="00162DD7">
              <w:tc>
                <w:tcPr>
                  <w:tcW w:w="2700" w:type="dxa"/>
                  <w:vMerge/>
                </w:tcPr>
                <w:p w:rsidR="00DE28C7" w:rsidRPr="00EB59C4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</w:tcPr>
                <w:p w:rsidR="00DE28C7" w:rsidRPr="00EB59C4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</w:tcPr>
                <w:p w:rsidR="00DE28C7" w:rsidRPr="00EB59C4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</w:tcPr>
                <w:p w:rsidR="00DE28C7" w:rsidRPr="00EB59C4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</w:tcPr>
                <w:p w:rsidR="00DE28C7" w:rsidRPr="00EB59C4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E28C7" w:rsidRPr="00EB59C4" w:rsidTr="00162DD7">
              <w:tc>
                <w:tcPr>
                  <w:tcW w:w="2700" w:type="dxa"/>
                  <w:vMerge/>
                </w:tcPr>
                <w:p w:rsidR="00DE28C7" w:rsidRPr="00EB59C4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</w:tcPr>
                <w:p w:rsidR="00DE28C7" w:rsidRPr="00EB59C4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</w:tcPr>
                <w:p w:rsidR="00DE28C7" w:rsidRPr="00EB59C4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</w:tcPr>
                <w:p w:rsidR="00DE28C7" w:rsidRPr="00EB59C4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</w:tcPr>
                <w:p w:rsidR="00DE28C7" w:rsidRPr="00EB59C4" w:rsidRDefault="00DE28C7" w:rsidP="00162DD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E28C7" w:rsidRPr="00DF405E" w:rsidRDefault="00DE28C7" w:rsidP="00162DD7">
            <w:pPr>
              <w:rPr>
                <w:b/>
                <w:sz w:val="24"/>
                <w:szCs w:val="24"/>
              </w:rPr>
            </w:pPr>
          </w:p>
          <w:p w:rsidR="00DE28C7" w:rsidRPr="00EB59C4" w:rsidRDefault="00DE28C7" w:rsidP="00162DD7">
            <w:pPr>
              <w:rPr>
                <w:sz w:val="24"/>
                <w:szCs w:val="24"/>
              </w:rPr>
            </w:pPr>
          </w:p>
          <w:p w:rsidR="00DE28C7" w:rsidRPr="00EB59C4" w:rsidRDefault="00DE28C7" w:rsidP="00162DD7">
            <w:pPr>
              <w:rPr>
                <w:sz w:val="24"/>
                <w:szCs w:val="24"/>
              </w:rPr>
            </w:pPr>
          </w:p>
          <w:p w:rsidR="00DE28C7" w:rsidRPr="00EB59C4" w:rsidRDefault="00DE28C7" w:rsidP="00162DD7">
            <w:pPr>
              <w:rPr>
                <w:sz w:val="24"/>
                <w:szCs w:val="24"/>
              </w:rPr>
            </w:pPr>
          </w:p>
          <w:p w:rsidR="00DE28C7" w:rsidRPr="00EB59C4" w:rsidRDefault="00DE28C7" w:rsidP="00162DD7">
            <w:pPr>
              <w:rPr>
                <w:sz w:val="24"/>
                <w:szCs w:val="24"/>
              </w:rPr>
            </w:pPr>
          </w:p>
          <w:p w:rsidR="00DE28C7" w:rsidRPr="00EB59C4" w:rsidRDefault="00DE28C7" w:rsidP="00162DD7">
            <w:pPr>
              <w:rPr>
                <w:sz w:val="24"/>
                <w:szCs w:val="24"/>
              </w:rPr>
            </w:pPr>
          </w:p>
          <w:p w:rsidR="00DE28C7" w:rsidRPr="00EB59C4" w:rsidRDefault="00DE28C7" w:rsidP="00162DD7">
            <w:pPr>
              <w:rPr>
                <w:sz w:val="24"/>
                <w:szCs w:val="24"/>
              </w:rPr>
            </w:pPr>
          </w:p>
          <w:p w:rsidR="00DE28C7" w:rsidRPr="00EB59C4" w:rsidRDefault="00DE28C7" w:rsidP="00162DD7">
            <w:pPr>
              <w:rPr>
                <w:sz w:val="24"/>
                <w:szCs w:val="24"/>
              </w:rPr>
            </w:pPr>
          </w:p>
          <w:p w:rsidR="00DE28C7" w:rsidRPr="00EB59C4" w:rsidRDefault="00DE28C7" w:rsidP="00162DD7">
            <w:pPr>
              <w:rPr>
                <w:sz w:val="24"/>
                <w:szCs w:val="24"/>
              </w:rPr>
            </w:pPr>
          </w:p>
          <w:p w:rsidR="00DE28C7" w:rsidRPr="00EB59C4" w:rsidRDefault="00DE28C7" w:rsidP="00162DD7">
            <w:pPr>
              <w:rPr>
                <w:sz w:val="24"/>
                <w:szCs w:val="24"/>
              </w:rPr>
            </w:pPr>
          </w:p>
          <w:p w:rsidR="00DE28C7" w:rsidRPr="00EB59C4" w:rsidRDefault="00DE28C7" w:rsidP="00162DD7">
            <w:pPr>
              <w:rPr>
                <w:sz w:val="24"/>
                <w:szCs w:val="24"/>
              </w:rPr>
            </w:pPr>
          </w:p>
          <w:p w:rsidR="00DE28C7" w:rsidRPr="00EB59C4" w:rsidRDefault="00DE28C7" w:rsidP="00162DD7">
            <w:pPr>
              <w:rPr>
                <w:b/>
                <w:bCs/>
                <w:sz w:val="24"/>
                <w:szCs w:val="24"/>
              </w:rPr>
            </w:pPr>
          </w:p>
          <w:p w:rsidR="00DE28C7" w:rsidRPr="00EB59C4" w:rsidRDefault="00DE28C7" w:rsidP="00162DD7">
            <w:pPr>
              <w:rPr>
                <w:b/>
                <w:bCs/>
                <w:sz w:val="24"/>
                <w:szCs w:val="24"/>
              </w:rPr>
            </w:pPr>
          </w:p>
          <w:p w:rsidR="00DE28C7" w:rsidRPr="00EB59C4" w:rsidRDefault="00DE28C7" w:rsidP="00162DD7">
            <w:pPr>
              <w:rPr>
                <w:b/>
                <w:bCs/>
                <w:sz w:val="24"/>
                <w:szCs w:val="24"/>
              </w:rPr>
            </w:pPr>
          </w:p>
          <w:p w:rsidR="00DE28C7" w:rsidRPr="00EB59C4" w:rsidRDefault="00DE28C7" w:rsidP="00162DD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E28C7" w:rsidRDefault="00DE28C7" w:rsidP="00162DD7">
            <w:pPr>
              <w:pStyle w:val="2"/>
            </w:pPr>
            <w:bookmarkStart w:id="0" w:name="_Toc535511090"/>
            <w:bookmarkStart w:id="1" w:name="_Toc211697651"/>
          </w:p>
          <w:p w:rsidR="00DE28C7" w:rsidRDefault="00DE28C7" w:rsidP="00162DD7">
            <w:pPr>
              <w:pStyle w:val="2"/>
            </w:pPr>
            <w:r>
              <w:t>ЗАКЛЮЧЕНИЕ</w:t>
            </w:r>
            <w:bookmarkEnd w:id="0"/>
            <w:bookmarkEnd w:id="1"/>
          </w:p>
          <w:p w:rsidR="00DE28C7" w:rsidRDefault="00DE28C7" w:rsidP="00162DD7"/>
          <w:p w:rsidR="00DE28C7" w:rsidRDefault="00DE28C7" w:rsidP="00162DD7">
            <w:pPr>
              <w:pStyle w:val="style64"/>
            </w:pPr>
            <w:r>
              <w:rPr>
                <w:rStyle w:val="afe"/>
                <w:rFonts w:eastAsia="Arial Unicode MS"/>
              </w:rPr>
              <w:lastRenderedPageBreak/>
              <w:t>За прошедший год произошло многое: это и паспортизация школьного музея, серия благотворительная ярмарка, деньги от которой пошли на организацию крестопоклонного места, благоустройство территории школы, включающее в себя организацию музея под открытым небом. Продолжено фестивальное движение (, которое должно по предложению начальника отдела образования. опеки и попечительства расширить свою географию и приобрести муниципальный статус Начало проведения фестивалей положили:  фестиваль  военно- патриотической песни имени Героя Советского Союза С.И. Хорошилова и фестиваль фольклорной песни. Они объединяли при соей подготовке и проведении все окрестные школы и жителей Архангельской зоны. .Сделана новая изгородь вокруг пришкольного участка, путем реализации социального проекта на пришкольной территории был сооружен фонтан, проводится работа по воздвижению открытой часовни над крестопопоклонным местом.</w:t>
            </w:r>
            <w:r>
              <w:t> </w:t>
            </w:r>
          </w:p>
          <w:p w:rsidR="00DE28C7" w:rsidRDefault="00DE28C7" w:rsidP="00162DD7">
            <w:pPr>
              <w:pStyle w:val="style64"/>
              <w:outlineLvl w:val="0"/>
              <w:rPr>
                <w:rStyle w:val="afe"/>
                <w:rFonts w:eastAsia="Arial Unicode MS"/>
              </w:rPr>
            </w:pPr>
            <w:r>
              <w:rPr>
                <w:rStyle w:val="afe"/>
                <w:rFonts w:eastAsia="Arial Unicode MS"/>
              </w:rPr>
              <w:t>НАШИ УСПЕХИ:</w:t>
            </w:r>
          </w:p>
          <w:p w:rsidR="00DE28C7" w:rsidRDefault="00DE28C7" w:rsidP="00162DD7">
            <w:pPr>
              <w:pStyle w:val="style64"/>
              <w:outlineLvl w:val="0"/>
            </w:pPr>
            <w:r>
              <w:rPr>
                <w:rStyle w:val="afe"/>
                <w:rFonts w:eastAsia="Arial Unicode MS"/>
              </w:rPr>
              <w:t>Введение ФГОС на начальной ступени обучения.</w:t>
            </w:r>
          </w:p>
          <w:p w:rsidR="00DE28C7" w:rsidRDefault="00DE28C7" w:rsidP="00162DD7">
            <w:pPr>
              <w:pStyle w:val="style52"/>
            </w:pPr>
            <w:r>
              <w:rPr>
                <w:rStyle w:val="afe"/>
                <w:rFonts w:eastAsia="Arial Unicode MS"/>
              </w:rPr>
              <w:t>обеспечение доступности качественного образования;улучшение работы по здоровьесберегающим технологиям;</w:t>
            </w:r>
          </w:p>
          <w:p w:rsidR="00DE28C7" w:rsidRDefault="00DE28C7" w:rsidP="00162DD7">
            <w:pPr>
              <w:pStyle w:val="style52"/>
            </w:pPr>
            <w:r>
              <w:rPr>
                <w:rStyle w:val="afe"/>
                <w:rFonts w:eastAsia="Arial Unicode MS"/>
              </w:rPr>
              <w:t>развитие дополнительного образования патриотическое воспитание с использованием краеведческого музея</w:t>
            </w:r>
          </w:p>
          <w:p w:rsidR="00DE28C7" w:rsidRDefault="00DE28C7" w:rsidP="00162DD7">
            <w:pPr>
              <w:pStyle w:val="style52"/>
            </w:pPr>
            <w:r>
              <w:rPr>
                <w:rStyle w:val="afe"/>
                <w:rFonts w:eastAsia="Arial Unicode MS"/>
              </w:rPr>
              <w:t>успешное участие в в соревнованиях, конкусах, фестивалях разного уровня;</w:t>
            </w:r>
          </w:p>
          <w:p w:rsidR="00DE28C7" w:rsidRDefault="00DE28C7" w:rsidP="00162DD7">
            <w:pPr>
              <w:pStyle w:val="style52"/>
            </w:pPr>
            <w:r>
              <w:rPr>
                <w:rStyle w:val="afe"/>
                <w:rFonts w:eastAsia="Arial Unicode MS"/>
              </w:rPr>
              <w:t>поступление в ВУЗы  по итогам ЕГЭ на бюджетные места.</w:t>
            </w:r>
          </w:p>
          <w:p w:rsidR="00DE28C7" w:rsidRDefault="00DE28C7" w:rsidP="00162DD7">
            <w:pPr>
              <w:pStyle w:val="style52"/>
            </w:pPr>
            <w:r>
              <w:t> </w:t>
            </w:r>
          </w:p>
          <w:p w:rsidR="00DE28C7" w:rsidRDefault="00DE28C7" w:rsidP="00162DD7">
            <w:pPr>
              <w:pStyle w:val="style52"/>
              <w:outlineLvl w:val="0"/>
            </w:pPr>
            <w:r>
              <w:rPr>
                <w:rStyle w:val="afe"/>
                <w:rFonts w:eastAsia="Arial Unicode MS"/>
              </w:rPr>
              <w:t>НАШИ РЕЗЕРВЫ:</w:t>
            </w:r>
          </w:p>
          <w:p w:rsidR="00DE28C7" w:rsidRDefault="00DE28C7" w:rsidP="00DE28C7">
            <w:pPr>
              <w:pStyle w:val="style52"/>
              <w:numPr>
                <w:ilvl w:val="0"/>
                <w:numId w:val="14"/>
              </w:numPr>
            </w:pPr>
            <w:r>
              <w:rPr>
                <w:rStyle w:val="afe"/>
                <w:rFonts w:eastAsia="Arial Unicode MS"/>
              </w:rPr>
              <w:t>улучшение оснащенности школы средствами современных информационных технологий за счет рационального использования средств нормативного финансирования и привлечения внебюджетных средств;</w:t>
            </w:r>
          </w:p>
          <w:p w:rsidR="00DE28C7" w:rsidRDefault="00DE28C7" w:rsidP="00DE28C7">
            <w:pPr>
              <w:pStyle w:val="style52"/>
              <w:numPr>
                <w:ilvl w:val="0"/>
                <w:numId w:val="14"/>
              </w:numPr>
            </w:pPr>
            <w:r>
              <w:rPr>
                <w:rStyle w:val="afe"/>
                <w:rFonts w:eastAsia="Arial Unicode MS"/>
              </w:rPr>
              <w:t>создание в школе единой информационной системы;</w:t>
            </w:r>
          </w:p>
          <w:p w:rsidR="00DE28C7" w:rsidRDefault="00DE28C7" w:rsidP="00DE28C7">
            <w:pPr>
              <w:pStyle w:val="style52"/>
              <w:numPr>
                <w:ilvl w:val="0"/>
                <w:numId w:val="14"/>
              </w:numPr>
            </w:pPr>
            <w:r>
              <w:rPr>
                <w:rStyle w:val="afe"/>
                <w:rFonts w:eastAsia="Arial Unicode MS"/>
              </w:rPr>
              <w:t>повышение квалификации учителей;</w:t>
            </w:r>
          </w:p>
          <w:p w:rsidR="00DE28C7" w:rsidRDefault="00DE28C7" w:rsidP="00DE28C7">
            <w:pPr>
              <w:pStyle w:val="style52"/>
              <w:numPr>
                <w:ilvl w:val="0"/>
                <w:numId w:val="14"/>
              </w:numPr>
            </w:pPr>
            <w:r>
              <w:rPr>
                <w:rStyle w:val="afe"/>
                <w:rFonts w:eastAsia="Arial Unicode MS"/>
              </w:rPr>
              <w:t>разработка инструктивно-методических рекомендаций по использованию здоровьесберегающих технологий;</w:t>
            </w:r>
          </w:p>
          <w:p w:rsidR="00DE28C7" w:rsidRDefault="00DE28C7" w:rsidP="00DE28C7">
            <w:pPr>
              <w:pStyle w:val="style52"/>
              <w:numPr>
                <w:ilvl w:val="0"/>
                <w:numId w:val="14"/>
              </w:numPr>
            </w:pPr>
            <w:r>
              <w:rPr>
                <w:rStyle w:val="afe"/>
                <w:rFonts w:eastAsia="Arial Unicode MS"/>
              </w:rPr>
              <w:t>организация предпрофильной подготовки учащихся в 8-9 классах;</w:t>
            </w:r>
          </w:p>
          <w:p w:rsidR="00DE28C7" w:rsidRDefault="00DE28C7" w:rsidP="00DE28C7">
            <w:pPr>
              <w:pStyle w:val="style52"/>
              <w:numPr>
                <w:ilvl w:val="0"/>
                <w:numId w:val="14"/>
              </w:numPr>
            </w:pPr>
            <w:r>
              <w:rPr>
                <w:rStyle w:val="afe"/>
                <w:rFonts w:eastAsia="Arial Unicode MS"/>
              </w:rPr>
              <w:t xml:space="preserve">организация работы по введению ФГОС на начальной ступени обучения, апробации индивидуальных учебных планов </w:t>
            </w:r>
          </w:p>
          <w:p w:rsidR="00DE28C7" w:rsidRDefault="00DE28C7" w:rsidP="00DE28C7">
            <w:pPr>
              <w:pStyle w:val="style52"/>
              <w:numPr>
                <w:ilvl w:val="0"/>
                <w:numId w:val="14"/>
              </w:numPr>
            </w:pPr>
            <w:r>
              <w:rPr>
                <w:rStyle w:val="afe"/>
                <w:rFonts w:eastAsia="Arial Unicode MS"/>
              </w:rPr>
              <w:t>организация психологического сопровождения одаренных детей;</w:t>
            </w:r>
          </w:p>
          <w:p w:rsidR="00DE28C7" w:rsidRDefault="00DE28C7" w:rsidP="00DE28C7">
            <w:pPr>
              <w:pStyle w:val="style52"/>
              <w:numPr>
                <w:ilvl w:val="0"/>
                <w:numId w:val="14"/>
              </w:numPr>
            </w:pPr>
            <w:r>
              <w:rPr>
                <w:rStyle w:val="afe"/>
                <w:rFonts w:eastAsia="Arial Unicode MS"/>
              </w:rPr>
              <w:t>разработка цикла бесед по родительскому всеобучу.</w:t>
            </w:r>
          </w:p>
          <w:p w:rsidR="00DE28C7" w:rsidRDefault="00DE28C7" w:rsidP="00162DD7"/>
          <w:p w:rsidR="00DE28C7" w:rsidRPr="00251BE0" w:rsidRDefault="00DE28C7" w:rsidP="00162DD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DE28C7" w:rsidRPr="00251BE0" w:rsidRDefault="00DE28C7" w:rsidP="00162DD7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2A13C3" w:rsidRDefault="002A13C3"/>
    <w:sectPr w:rsidR="002A13C3" w:rsidSect="002A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B4"/>
      </v:shape>
    </w:pict>
  </w:numPicBullet>
  <w:abstractNum w:abstractNumId="0">
    <w:nsid w:val="00000006"/>
    <w:multiLevelType w:val="multilevel"/>
    <w:tmpl w:val="00000006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10B4027F"/>
    <w:multiLevelType w:val="hybridMultilevel"/>
    <w:tmpl w:val="C29ED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C6466"/>
    <w:multiLevelType w:val="hybridMultilevel"/>
    <w:tmpl w:val="D616C9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285E45"/>
    <w:multiLevelType w:val="hybridMultilevel"/>
    <w:tmpl w:val="A2DEBF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35F39BB"/>
    <w:multiLevelType w:val="hybridMultilevel"/>
    <w:tmpl w:val="9FA652EE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4162663"/>
    <w:multiLevelType w:val="multilevel"/>
    <w:tmpl w:val="A6BE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ED4C1C"/>
    <w:multiLevelType w:val="multilevel"/>
    <w:tmpl w:val="71E4A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F2B76"/>
    <w:multiLevelType w:val="hybridMultilevel"/>
    <w:tmpl w:val="35705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CF124D"/>
    <w:multiLevelType w:val="hybridMultilevel"/>
    <w:tmpl w:val="087CC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32490"/>
    <w:multiLevelType w:val="hybridMultilevel"/>
    <w:tmpl w:val="BC827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B52242"/>
    <w:multiLevelType w:val="hybridMultilevel"/>
    <w:tmpl w:val="816A2ACE"/>
    <w:lvl w:ilvl="0" w:tplc="C3CAD6FE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456D23F6"/>
    <w:multiLevelType w:val="multilevel"/>
    <w:tmpl w:val="9A46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975731"/>
    <w:multiLevelType w:val="multilevel"/>
    <w:tmpl w:val="64CA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EA21AC"/>
    <w:multiLevelType w:val="multilevel"/>
    <w:tmpl w:val="F3E8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715C93"/>
    <w:multiLevelType w:val="hybridMultilevel"/>
    <w:tmpl w:val="D2E4FB66"/>
    <w:lvl w:ilvl="0" w:tplc="5164F962">
      <w:start w:val="1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53409F"/>
    <w:multiLevelType w:val="hybridMultilevel"/>
    <w:tmpl w:val="9BC662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CC4E2B"/>
    <w:multiLevelType w:val="hybridMultilevel"/>
    <w:tmpl w:val="EE8C1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2E646C"/>
    <w:multiLevelType w:val="multilevel"/>
    <w:tmpl w:val="884A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F5180C"/>
    <w:multiLevelType w:val="hybridMultilevel"/>
    <w:tmpl w:val="A48634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D44D07"/>
    <w:multiLevelType w:val="multilevel"/>
    <w:tmpl w:val="732E4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323D80"/>
    <w:multiLevelType w:val="hybridMultilevel"/>
    <w:tmpl w:val="26609B3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C14118"/>
    <w:multiLevelType w:val="hybridMultilevel"/>
    <w:tmpl w:val="888C0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F76943"/>
    <w:multiLevelType w:val="multilevel"/>
    <w:tmpl w:val="11E0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4426B0"/>
    <w:multiLevelType w:val="hybridMultilevel"/>
    <w:tmpl w:val="C5B8A69E"/>
    <w:lvl w:ilvl="0" w:tplc="9F4E0AE0">
      <w:start w:val="1"/>
      <w:numFmt w:val="bullet"/>
      <w:lvlText w:val="-"/>
      <w:lvlJc w:val="left"/>
      <w:pPr>
        <w:tabs>
          <w:tab w:val="num" w:pos="2230"/>
        </w:tabs>
        <w:ind w:left="223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0163E4"/>
    <w:multiLevelType w:val="hybridMultilevel"/>
    <w:tmpl w:val="520E7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5D2522"/>
    <w:multiLevelType w:val="multilevel"/>
    <w:tmpl w:val="7238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765437"/>
    <w:multiLevelType w:val="multilevel"/>
    <w:tmpl w:val="168C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184C01"/>
    <w:multiLevelType w:val="hybridMultilevel"/>
    <w:tmpl w:val="26A6F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8F0BC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7FAB12BE"/>
    <w:multiLevelType w:val="multilevel"/>
    <w:tmpl w:val="7E9E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0"/>
  </w:num>
  <w:num w:numId="3">
    <w:abstractNumId w:val="23"/>
  </w:num>
  <w:num w:numId="4">
    <w:abstractNumId w:val="18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3"/>
  </w:num>
  <w:num w:numId="16">
    <w:abstractNumId w:val="19"/>
  </w:num>
  <w:num w:numId="17">
    <w:abstractNumId w:val="27"/>
  </w:num>
  <w:num w:numId="18">
    <w:abstractNumId w:val="17"/>
  </w:num>
  <w:num w:numId="19">
    <w:abstractNumId w:val="6"/>
  </w:num>
  <w:num w:numId="20">
    <w:abstractNumId w:val="12"/>
  </w:num>
  <w:num w:numId="21">
    <w:abstractNumId w:val="26"/>
  </w:num>
  <w:num w:numId="22">
    <w:abstractNumId w:val="13"/>
  </w:num>
  <w:num w:numId="23">
    <w:abstractNumId w:val="11"/>
  </w:num>
  <w:num w:numId="24">
    <w:abstractNumId w:val="25"/>
  </w:num>
  <w:num w:numId="25">
    <w:abstractNumId w:val="30"/>
  </w:num>
  <w:num w:numId="26">
    <w:abstractNumId w:val="4"/>
  </w:num>
  <w:num w:numId="27">
    <w:abstractNumId w:val="20"/>
  </w:num>
  <w:num w:numId="28">
    <w:abstractNumId w:val="14"/>
  </w:num>
  <w:num w:numId="29">
    <w:abstractNumId w:val="29"/>
    <w:lvlOverride w:ilvl="0"/>
  </w:num>
  <w:num w:numId="30">
    <w:abstractNumId w:val="8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28C7"/>
    <w:rsid w:val="002A13C3"/>
    <w:rsid w:val="00DE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E28C7"/>
    <w:pPr>
      <w:keepNext/>
      <w:autoSpaceDE w:val="0"/>
      <w:autoSpaceDN w:val="0"/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2">
    <w:name w:val="heading 2"/>
    <w:basedOn w:val="a"/>
    <w:next w:val="a"/>
    <w:link w:val="20"/>
    <w:qFormat/>
    <w:rsid w:val="00DE28C7"/>
    <w:pPr>
      <w:keepNext/>
      <w:autoSpaceDE w:val="0"/>
      <w:autoSpaceDN w:val="0"/>
      <w:spacing w:before="240" w:after="60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E28C7"/>
    <w:pPr>
      <w:keepNext/>
      <w:autoSpaceDE w:val="0"/>
      <w:autoSpaceDN w:val="0"/>
      <w:spacing w:before="240" w:after="60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DE28C7"/>
    <w:pPr>
      <w:keepNext/>
      <w:autoSpaceDE w:val="0"/>
      <w:autoSpaceDN w:val="0"/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28C7"/>
    <w:rPr>
      <w:rFonts w:ascii="Times New Roman" w:eastAsia="Times New Roman" w:hAnsi="Times New Roman" w:cs="Times New Roman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E28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E28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E28C7"/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rsid w:val="00DE2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DE28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E28C7"/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E28C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7">
    <w:name w:val="Body Text Indent"/>
    <w:basedOn w:val="a"/>
    <w:link w:val="a8"/>
    <w:unhideWhenUsed/>
    <w:rsid w:val="00DE28C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E28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28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28C7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DE28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E28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nhideWhenUsed/>
    <w:rsid w:val="00DE28C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E28C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шрифт"/>
    <w:rsid w:val="00DE28C7"/>
  </w:style>
  <w:style w:type="paragraph" w:styleId="ac">
    <w:name w:val="Title"/>
    <w:basedOn w:val="a"/>
    <w:link w:val="ad"/>
    <w:qFormat/>
    <w:rsid w:val="00DE28C7"/>
    <w:pPr>
      <w:autoSpaceDE w:val="0"/>
      <w:autoSpaceDN w:val="0"/>
      <w:jc w:val="center"/>
    </w:pPr>
    <w:rPr>
      <w:sz w:val="24"/>
      <w:szCs w:val="24"/>
    </w:rPr>
  </w:style>
  <w:style w:type="character" w:customStyle="1" w:styleId="ad">
    <w:name w:val="Название Знак"/>
    <w:basedOn w:val="a0"/>
    <w:link w:val="ac"/>
    <w:rsid w:val="00DE2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DE28C7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DE28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DE28C7"/>
  </w:style>
  <w:style w:type="paragraph" w:styleId="af1">
    <w:name w:val="header"/>
    <w:basedOn w:val="a"/>
    <w:link w:val="af2"/>
    <w:rsid w:val="00DE28C7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DE28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toc 2"/>
    <w:basedOn w:val="a"/>
    <w:next w:val="a"/>
    <w:autoRedefine/>
    <w:semiHidden/>
    <w:rsid w:val="00DE28C7"/>
    <w:pPr>
      <w:autoSpaceDE w:val="0"/>
      <w:autoSpaceDN w:val="0"/>
      <w:ind w:left="200"/>
    </w:pPr>
    <w:rPr>
      <w:sz w:val="20"/>
      <w:szCs w:val="20"/>
    </w:rPr>
  </w:style>
  <w:style w:type="paragraph" w:styleId="11">
    <w:name w:val="toc 1"/>
    <w:basedOn w:val="a"/>
    <w:next w:val="a"/>
    <w:autoRedefine/>
    <w:semiHidden/>
    <w:rsid w:val="00DE28C7"/>
    <w:pPr>
      <w:autoSpaceDE w:val="0"/>
      <w:autoSpaceDN w:val="0"/>
    </w:pPr>
    <w:rPr>
      <w:sz w:val="20"/>
      <w:szCs w:val="20"/>
    </w:rPr>
  </w:style>
  <w:style w:type="paragraph" w:styleId="31">
    <w:name w:val="toc 3"/>
    <w:basedOn w:val="a"/>
    <w:next w:val="a"/>
    <w:autoRedefine/>
    <w:semiHidden/>
    <w:rsid w:val="00DE28C7"/>
    <w:pPr>
      <w:autoSpaceDE w:val="0"/>
      <w:autoSpaceDN w:val="0"/>
      <w:ind w:left="400"/>
    </w:pPr>
    <w:rPr>
      <w:sz w:val="20"/>
      <w:szCs w:val="20"/>
    </w:rPr>
  </w:style>
  <w:style w:type="paragraph" w:styleId="af3">
    <w:name w:val="caption"/>
    <w:basedOn w:val="a"/>
    <w:next w:val="a"/>
    <w:qFormat/>
    <w:rsid w:val="00DE28C7"/>
    <w:pPr>
      <w:autoSpaceDE w:val="0"/>
      <w:autoSpaceDN w:val="0"/>
      <w:spacing w:before="120" w:after="120"/>
    </w:pPr>
    <w:rPr>
      <w:b/>
      <w:bCs/>
      <w:sz w:val="20"/>
      <w:szCs w:val="20"/>
    </w:rPr>
  </w:style>
  <w:style w:type="character" w:styleId="af4">
    <w:name w:val="Emphasis"/>
    <w:basedOn w:val="a0"/>
    <w:uiPriority w:val="20"/>
    <w:qFormat/>
    <w:rsid w:val="00DE28C7"/>
    <w:rPr>
      <w:i/>
      <w:iCs/>
    </w:rPr>
  </w:style>
  <w:style w:type="paragraph" w:customStyle="1" w:styleId="af5">
    <w:name w:val="Содержимое таблицы"/>
    <w:basedOn w:val="a"/>
    <w:rsid w:val="00DE28C7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styleId="af6">
    <w:name w:val="Block Text"/>
    <w:basedOn w:val="a"/>
    <w:rsid w:val="00DE28C7"/>
    <w:pPr>
      <w:widowControl w:val="0"/>
      <w:suppressAutoHyphens/>
      <w:autoSpaceDE w:val="0"/>
      <w:autoSpaceDN w:val="0"/>
      <w:adjustRightInd w:val="0"/>
      <w:ind w:left="30" w:right="30"/>
    </w:pPr>
    <w:rPr>
      <w:rFonts w:eastAsia="Lucida Sans Unicode"/>
      <w:color w:val="000000"/>
      <w:szCs w:val="24"/>
    </w:rPr>
  </w:style>
  <w:style w:type="paragraph" w:styleId="af7">
    <w:name w:val="Document Map"/>
    <w:basedOn w:val="a"/>
    <w:link w:val="af8"/>
    <w:rsid w:val="00DE28C7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rsid w:val="00DE28C7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annotation text"/>
    <w:basedOn w:val="a"/>
    <w:link w:val="afa"/>
    <w:semiHidden/>
    <w:unhideWhenUsed/>
    <w:rsid w:val="00DE28C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semiHidden/>
    <w:rsid w:val="00DE28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annotation reference"/>
    <w:basedOn w:val="a0"/>
    <w:semiHidden/>
    <w:unhideWhenUsed/>
    <w:rsid w:val="00DE28C7"/>
    <w:rPr>
      <w:sz w:val="16"/>
      <w:szCs w:val="16"/>
    </w:rPr>
  </w:style>
  <w:style w:type="paragraph" w:styleId="afc">
    <w:name w:val="No Spacing"/>
    <w:uiPriority w:val="1"/>
    <w:qFormat/>
    <w:rsid w:val="00DE28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E28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Hyperlink"/>
    <w:basedOn w:val="a0"/>
    <w:uiPriority w:val="99"/>
    <w:semiHidden/>
    <w:unhideWhenUsed/>
    <w:rsid w:val="00DE28C7"/>
    <w:rPr>
      <w:strike w:val="0"/>
      <w:dstrike w:val="0"/>
      <w:color w:val="37A6D3"/>
      <w:u w:val="none"/>
      <w:effect w:val="none"/>
    </w:rPr>
  </w:style>
  <w:style w:type="character" w:styleId="afe">
    <w:name w:val="Strong"/>
    <w:basedOn w:val="a0"/>
    <w:uiPriority w:val="22"/>
    <w:qFormat/>
    <w:rsid w:val="00DE28C7"/>
    <w:rPr>
      <w:b/>
      <w:bCs/>
    </w:rPr>
  </w:style>
  <w:style w:type="character" w:customStyle="1" w:styleId="s10">
    <w:name w:val="s10"/>
    <w:basedOn w:val="a0"/>
    <w:rsid w:val="00DE28C7"/>
    <w:rPr>
      <w:caps/>
      <w:color w:val="505050"/>
      <w:sz w:val="15"/>
      <w:szCs w:val="15"/>
    </w:rPr>
  </w:style>
  <w:style w:type="paragraph" w:styleId="aff">
    <w:name w:val="Normal (Web)"/>
    <w:basedOn w:val="a"/>
    <w:uiPriority w:val="99"/>
    <w:unhideWhenUsed/>
    <w:rsid w:val="00DE28C7"/>
    <w:pPr>
      <w:spacing w:before="100" w:beforeAutospacing="1" w:after="100" w:afterAutospacing="1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E28C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E28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E28C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E28C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yle52">
    <w:name w:val="style52"/>
    <w:basedOn w:val="a"/>
    <w:rsid w:val="00DE28C7"/>
    <w:rPr>
      <w:sz w:val="24"/>
      <w:szCs w:val="24"/>
    </w:rPr>
  </w:style>
  <w:style w:type="paragraph" w:customStyle="1" w:styleId="style64">
    <w:name w:val="style64"/>
    <w:basedOn w:val="a"/>
    <w:rsid w:val="00DE28C7"/>
    <w:pPr>
      <w:spacing w:before="100" w:beforeAutospacing="1" w:after="100" w:afterAutospacing="1"/>
    </w:pPr>
    <w:rPr>
      <w:sz w:val="24"/>
      <w:szCs w:val="24"/>
    </w:rPr>
  </w:style>
  <w:style w:type="paragraph" w:customStyle="1" w:styleId="style66">
    <w:name w:val="style66"/>
    <w:basedOn w:val="a"/>
    <w:rsid w:val="00DE28C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43</Pages>
  <Words>10242</Words>
  <Characters>58384</Characters>
  <Application>Microsoft Office Word</Application>
  <DocSecurity>0</DocSecurity>
  <Lines>486</Lines>
  <Paragraphs>136</Paragraphs>
  <ScaleCrop>false</ScaleCrop>
  <Company>Microsoft</Company>
  <LinksUpToDate>false</LinksUpToDate>
  <CharactersWithSpaces>68490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2012-08-09T03:21:00Z</dcterms:created>
  <dcterms:modified xsi:type="dcterms:W3CDTF">2012-08-09T03:23:00Z</dcterms:modified>
</cp:coreProperties>
</file>